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BBCEB0" w14:textId="77777777" w:rsidR="007A04DE" w:rsidRPr="00054B0D" w:rsidRDefault="007A04DE" w:rsidP="00B97CB2">
      <w:pPr>
        <w:rPr>
          <w:rFonts w:ascii="Arial" w:hAnsi="Arial" w:cs="Arial"/>
          <w:sz w:val="22"/>
          <w:szCs w:val="22"/>
          <w:lang w:val="en-US"/>
        </w:rPr>
      </w:pPr>
    </w:p>
    <w:p w14:paraId="35EA74EE" w14:textId="53E05439" w:rsidR="00B97CB2" w:rsidRPr="00054B0D" w:rsidRDefault="00054B0D" w:rsidP="00054B0D">
      <w:pPr>
        <w:jc w:val="center"/>
        <w:rPr>
          <w:rFonts w:ascii="Arial" w:hAnsi="Arial" w:cs="Arial"/>
          <w:b/>
          <w:sz w:val="22"/>
          <w:szCs w:val="22"/>
          <w:lang w:val="bg-BG"/>
        </w:rPr>
      </w:pPr>
      <w:r w:rsidRPr="00054B0D">
        <w:rPr>
          <w:rFonts w:ascii="Arial" w:hAnsi="Arial" w:cs="Arial"/>
          <w:b/>
          <w:sz w:val="22"/>
          <w:szCs w:val="22"/>
          <w:lang w:val="bg-BG"/>
        </w:rPr>
        <w:t xml:space="preserve">ФОРМУЛЯР ЗА </w:t>
      </w:r>
      <w:r w:rsidR="00577767">
        <w:rPr>
          <w:rFonts w:ascii="Arial" w:hAnsi="Arial" w:cs="Arial"/>
          <w:b/>
          <w:sz w:val="22"/>
          <w:szCs w:val="22"/>
          <w:lang w:val="bg-BG"/>
        </w:rPr>
        <w:t>КУРАТОРИ И КРИТИЦИ</w:t>
      </w:r>
    </w:p>
    <w:p w14:paraId="4286BD44" w14:textId="77777777" w:rsidR="00054B0D" w:rsidRPr="00054B0D" w:rsidRDefault="00054B0D" w:rsidP="00054B0D">
      <w:pPr>
        <w:jc w:val="center"/>
        <w:rPr>
          <w:rFonts w:ascii="Arial" w:hAnsi="Arial" w:cs="Arial"/>
          <w:b/>
          <w:sz w:val="22"/>
          <w:szCs w:val="22"/>
          <w:lang w:val="bg-BG"/>
        </w:rPr>
      </w:pPr>
    </w:p>
    <w:p w14:paraId="7E9495F0" w14:textId="77777777" w:rsidR="00B97CB2" w:rsidRPr="00054B0D" w:rsidRDefault="00B97CB2" w:rsidP="00B97CB2">
      <w:pPr>
        <w:rPr>
          <w:rFonts w:ascii="Arial" w:hAnsi="Arial" w:cs="Arial"/>
          <w:sz w:val="22"/>
          <w:szCs w:val="22"/>
          <w:lang w:val="en-US"/>
        </w:rPr>
      </w:pPr>
    </w:p>
    <w:p w14:paraId="25492355" w14:textId="592B3C7C" w:rsidR="00B97CB2" w:rsidRPr="00054B0D" w:rsidRDefault="00B97CB2" w:rsidP="00B97CB2">
      <w:pPr>
        <w:rPr>
          <w:rFonts w:ascii="Arial" w:hAnsi="Arial" w:cs="Arial"/>
          <w:sz w:val="22"/>
          <w:szCs w:val="22"/>
          <w:lang w:val="bg-BG"/>
        </w:rPr>
      </w:pPr>
      <w:r w:rsidRPr="00054B0D">
        <w:rPr>
          <w:rFonts w:ascii="Arial" w:hAnsi="Arial" w:cs="Arial"/>
          <w:sz w:val="22"/>
          <w:szCs w:val="22"/>
          <w:lang w:val="bg-BG"/>
        </w:rPr>
        <w:t>Целите на сайта са насочени</w:t>
      </w:r>
      <w:r w:rsidRPr="00054B0D">
        <w:rPr>
          <w:rFonts w:ascii="Arial" w:hAnsi="Arial" w:cs="Arial"/>
          <w:b/>
          <w:sz w:val="22"/>
          <w:szCs w:val="22"/>
          <w:lang w:val="bg-BG"/>
        </w:rPr>
        <w:t xml:space="preserve"> и към чуждестранна публика, </w:t>
      </w:r>
      <w:r w:rsidRPr="00054B0D">
        <w:rPr>
          <w:rFonts w:ascii="Arial" w:hAnsi="Arial" w:cs="Arial"/>
          <w:sz w:val="22"/>
          <w:szCs w:val="22"/>
          <w:lang w:val="bg-BG"/>
        </w:rPr>
        <w:t>ето защо за да бъде профилът Ви богат, добре да репрезентира работата Ви</w:t>
      </w:r>
      <w:r w:rsidRPr="00054B0D">
        <w:rPr>
          <w:rFonts w:ascii="Arial" w:hAnsi="Arial" w:cs="Arial"/>
          <w:b/>
          <w:sz w:val="22"/>
          <w:szCs w:val="22"/>
          <w:lang w:val="bg-BG"/>
        </w:rPr>
        <w:t xml:space="preserve"> </w:t>
      </w:r>
      <w:r w:rsidRPr="00054B0D">
        <w:rPr>
          <w:rFonts w:ascii="Arial" w:hAnsi="Arial" w:cs="Arial"/>
          <w:sz w:val="22"/>
          <w:szCs w:val="22"/>
          <w:lang w:val="bg-BG"/>
        </w:rPr>
        <w:t xml:space="preserve">и да бъде разпознаваем, предоставите ни, колкото можете по-голяма част от </w:t>
      </w:r>
      <w:r w:rsidRPr="00054B0D">
        <w:rPr>
          <w:rFonts w:ascii="Arial" w:hAnsi="Arial" w:cs="Arial"/>
          <w:b/>
          <w:sz w:val="22"/>
          <w:szCs w:val="22"/>
          <w:lang w:val="bg-BG"/>
        </w:rPr>
        <w:t xml:space="preserve">информацията </w:t>
      </w:r>
      <w:r w:rsidRPr="00054B0D">
        <w:rPr>
          <w:rFonts w:ascii="Arial" w:hAnsi="Arial" w:cs="Arial"/>
          <w:b/>
          <w:sz w:val="22"/>
          <w:szCs w:val="22"/>
          <w:u w:val="single"/>
          <w:lang w:val="bg-BG"/>
        </w:rPr>
        <w:t>и на български, и на английски</w:t>
      </w:r>
      <w:r w:rsidRPr="00054B0D">
        <w:rPr>
          <w:rFonts w:ascii="Arial" w:hAnsi="Arial" w:cs="Arial"/>
          <w:sz w:val="22"/>
          <w:szCs w:val="22"/>
          <w:lang w:val="bg-BG"/>
        </w:rPr>
        <w:t xml:space="preserve">. </w:t>
      </w:r>
    </w:p>
    <w:p w14:paraId="01DD3333" w14:textId="77777777" w:rsidR="00B97CB2" w:rsidRPr="00054B0D" w:rsidRDefault="00B97CB2" w:rsidP="00B97CB2">
      <w:pPr>
        <w:rPr>
          <w:rFonts w:ascii="Arial" w:hAnsi="Arial" w:cs="Arial"/>
          <w:sz w:val="22"/>
          <w:szCs w:val="22"/>
          <w:lang w:val="bg-BG"/>
        </w:rPr>
      </w:pPr>
    </w:p>
    <w:p w14:paraId="1E01CB4D" w14:textId="77777777" w:rsidR="00B97CB2" w:rsidRPr="00054B0D" w:rsidRDefault="00B97CB2" w:rsidP="00B97CB2">
      <w:pPr>
        <w:rPr>
          <w:rFonts w:ascii="Arial" w:hAnsi="Arial" w:cs="Arial"/>
          <w:sz w:val="22"/>
          <w:szCs w:val="22"/>
          <w:lang w:val="bg-BG"/>
        </w:rPr>
      </w:pPr>
    </w:p>
    <w:p w14:paraId="45E0FD0D" w14:textId="083DE154" w:rsidR="00B97CB2" w:rsidRPr="00054B0D" w:rsidRDefault="00B97CB2" w:rsidP="00B97CB2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  <w:lang w:val="bg-BG"/>
        </w:rPr>
      </w:pPr>
      <w:r w:rsidRPr="00054B0D">
        <w:rPr>
          <w:rFonts w:ascii="Arial" w:hAnsi="Arial" w:cs="Arial"/>
          <w:sz w:val="22"/>
          <w:szCs w:val="22"/>
          <w:lang w:val="bg-BG"/>
        </w:rPr>
        <w:t>Име на кирилица:</w:t>
      </w:r>
      <w:r w:rsidR="006E3F5C">
        <w:rPr>
          <w:rFonts w:ascii="Arial" w:hAnsi="Arial" w:cs="Arial"/>
          <w:sz w:val="22"/>
          <w:szCs w:val="22"/>
          <w:lang w:val="bg-BG"/>
        </w:rPr>
        <w:t xml:space="preserve"> Антон Петров Стайков</w:t>
      </w:r>
      <w:r w:rsidR="006E3F5C">
        <w:rPr>
          <w:rFonts w:ascii="Arial" w:hAnsi="Arial" w:cs="Arial"/>
          <w:sz w:val="22"/>
          <w:szCs w:val="22"/>
          <w:lang w:val="bg-BG"/>
        </w:rPr>
        <w:tab/>
      </w:r>
    </w:p>
    <w:p w14:paraId="6358AF6A" w14:textId="38CEA842" w:rsidR="00B97CB2" w:rsidRPr="006E3F5C" w:rsidRDefault="00B97CB2" w:rsidP="00B97CB2">
      <w:pPr>
        <w:pStyle w:val="ListParagraph"/>
        <w:ind w:left="780"/>
        <w:rPr>
          <w:rFonts w:ascii="Arial" w:hAnsi="Arial" w:cs="Arial"/>
          <w:sz w:val="22"/>
          <w:szCs w:val="22"/>
          <w:lang w:val="en-US"/>
        </w:rPr>
      </w:pPr>
      <w:r w:rsidRPr="00054B0D">
        <w:rPr>
          <w:rFonts w:ascii="Arial" w:hAnsi="Arial" w:cs="Arial"/>
          <w:sz w:val="22"/>
          <w:szCs w:val="22"/>
          <w:lang w:val="bg-BG"/>
        </w:rPr>
        <w:t>Име на латиница:</w:t>
      </w:r>
      <w:r w:rsidR="006E3F5C">
        <w:rPr>
          <w:rFonts w:ascii="Arial" w:hAnsi="Arial" w:cs="Arial"/>
          <w:sz w:val="22"/>
          <w:szCs w:val="22"/>
          <w:lang w:val="bg-BG"/>
        </w:rPr>
        <w:t xml:space="preserve"> </w:t>
      </w:r>
      <w:r w:rsidR="006E3F5C">
        <w:rPr>
          <w:rFonts w:ascii="Arial" w:hAnsi="Arial" w:cs="Arial"/>
          <w:sz w:val="22"/>
          <w:szCs w:val="22"/>
          <w:lang w:val="en-US"/>
        </w:rPr>
        <w:t xml:space="preserve">Anton </w:t>
      </w:r>
      <w:proofErr w:type="spellStart"/>
      <w:r w:rsidR="006E3F5C">
        <w:rPr>
          <w:rFonts w:ascii="Arial" w:hAnsi="Arial" w:cs="Arial"/>
          <w:sz w:val="22"/>
          <w:szCs w:val="22"/>
          <w:lang w:val="en-US"/>
        </w:rPr>
        <w:t>Petrov</w:t>
      </w:r>
      <w:proofErr w:type="spellEnd"/>
      <w:r w:rsidR="006E3F5C">
        <w:rPr>
          <w:rFonts w:ascii="Arial" w:hAnsi="Arial" w:cs="Arial"/>
          <w:sz w:val="22"/>
          <w:szCs w:val="22"/>
          <w:lang w:val="en-US"/>
        </w:rPr>
        <w:t xml:space="preserve"> Staykov</w:t>
      </w:r>
    </w:p>
    <w:p w14:paraId="5C4E7196" w14:textId="77777777" w:rsidR="00B97CB2" w:rsidRPr="00054B0D" w:rsidRDefault="00B97CB2" w:rsidP="00B97CB2">
      <w:pPr>
        <w:pStyle w:val="ListParagraph"/>
        <w:ind w:left="780"/>
        <w:rPr>
          <w:rFonts w:ascii="Arial" w:hAnsi="Arial" w:cs="Arial"/>
          <w:sz w:val="22"/>
          <w:szCs w:val="22"/>
          <w:lang w:val="bg-BG"/>
        </w:rPr>
      </w:pPr>
    </w:p>
    <w:p w14:paraId="48687FE7" w14:textId="77777777" w:rsidR="00B97CB2" w:rsidRPr="00054B0D" w:rsidRDefault="00B97CB2" w:rsidP="00B97CB2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  <w:lang w:val="bg-BG"/>
        </w:rPr>
      </w:pPr>
      <w:r w:rsidRPr="00054B0D">
        <w:rPr>
          <w:rFonts w:ascii="Arial" w:hAnsi="Arial" w:cs="Arial"/>
          <w:sz w:val="22"/>
          <w:szCs w:val="22"/>
          <w:lang w:val="bg-BG"/>
        </w:rPr>
        <w:t xml:space="preserve">Категории/ </w:t>
      </w:r>
      <w:r w:rsidRPr="00054B0D">
        <w:rPr>
          <w:rFonts w:ascii="Arial" w:hAnsi="Arial" w:cs="Arial"/>
          <w:sz w:val="22"/>
          <w:szCs w:val="22"/>
          <w:lang w:val="en-US"/>
        </w:rPr>
        <w:t>Feature</w:t>
      </w:r>
      <w:r w:rsidRPr="00054B0D">
        <w:rPr>
          <w:rFonts w:ascii="Arial" w:hAnsi="Arial" w:cs="Arial"/>
          <w:sz w:val="22"/>
          <w:szCs w:val="22"/>
          <w:lang w:val="bg-BG"/>
        </w:rPr>
        <w:t xml:space="preserve">: </w:t>
      </w:r>
    </w:p>
    <w:p w14:paraId="6BFF96C9" w14:textId="6190CFC1" w:rsidR="00B97CB2" w:rsidRPr="00054B0D" w:rsidRDefault="006E3F5C" w:rsidP="007F225E">
      <w:pPr>
        <w:ind w:firstLine="720"/>
        <w:rPr>
          <w:rFonts w:ascii="Arial" w:hAnsi="Arial" w:cs="Arial"/>
          <w:color w:val="ED7D31" w:themeColor="accent2"/>
          <w:sz w:val="22"/>
          <w:szCs w:val="22"/>
          <w:lang w:val="bg-BG"/>
        </w:rPr>
      </w:pPr>
      <w:r w:rsidRPr="00054B0D">
        <w:rPr>
          <w:rFonts w:ascii="Arial" w:hAnsi="Arial" w:cs="Arial"/>
          <w:color w:val="ED7D31" w:themeColor="accent2"/>
          <w:sz w:val="22"/>
          <w:szCs w:val="22"/>
          <w:lang w:val="bg-BG"/>
        </w:rPr>
        <w:t>културен мениджър</w:t>
      </w:r>
      <w:r>
        <w:rPr>
          <w:rFonts w:ascii="Arial" w:hAnsi="Arial" w:cs="Arial"/>
          <w:color w:val="ED7D31" w:themeColor="accent2"/>
          <w:sz w:val="22"/>
          <w:szCs w:val="22"/>
          <w:lang w:val="bg-BG"/>
        </w:rPr>
        <w:t>,</w:t>
      </w:r>
      <w:r w:rsidRPr="00054B0D">
        <w:rPr>
          <w:rFonts w:ascii="Arial" w:hAnsi="Arial" w:cs="Arial"/>
          <w:color w:val="ED7D31" w:themeColor="accent2"/>
          <w:sz w:val="22"/>
          <w:szCs w:val="22"/>
          <w:lang w:val="bg-BG"/>
        </w:rPr>
        <w:t xml:space="preserve"> критик</w:t>
      </w:r>
      <w:r>
        <w:rPr>
          <w:rFonts w:ascii="Arial" w:hAnsi="Arial" w:cs="Arial"/>
          <w:color w:val="ED7D31" w:themeColor="accent2"/>
          <w:sz w:val="22"/>
          <w:szCs w:val="22"/>
          <w:lang w:val="bg-BG"/>
        </w:rPr>
        <w:t>,</w:t>
      </w:r>
      <w:r w:rsidRPr="00054B0D">
        <w:rPr>
          <w:rFonts w:ascii="Arial" w:hAnsi="Arial" w:cs="Arial"/>
          <w:color w:val="ED7D31" w:themeColor="accent2"/>
          <w:sz w:val="22"/>
          <w:szCs w:val="22"/>
          <w:lang w:val="bg-BG"/>
        </w:rPr>
        <w:t xml:space="preserve"> </w:t>
      </w:r>
      <w:r>
        <w:rPr>
          <w:rFonts w:ascii="Arial" w:hAnsi="Arial" w:cs="Arial"/>
          <w:color w:val="ED7D31" w:themeColor="accent2"/>
          <w:sz w:val="22"/>
          <w:szCs w:val="22"/>
          <w:lang w:val="bg-BG"/>
        </w:rPr>
        <w:t>куратор,</w:t>
      </w:r>
      <w:r w:rsidR="00A659D7">
        <w:rPr>
          <w:rFonts w:ascii="Arial" w:hAnsi="Arial" w:cs="Arial"/>
          <w:color w:val="ED7D31" w:themeColor="accent2"/>
          <w:sz w:val="22"/>
          <w:szCs w:val="22"/>
          <w:lang w:val="bg-BG"/>
        </w:rPr>
        <w:t xml:space="preserve"> сценарист</w:t>
      </w:r>
    </w:p>
    <w:p w14:paraId="261D3B25" w14:textId="77777777" w:rsidR="002F1300" w:rsidRPr="00054B0D" w:rsidRDefault="002F1300" w:rsidP="00B97CB2">
      <w:pPr>
        <w:rPr>
          <w:rFonts w:ascii="Arial" w:hAnsi="Arial" w:cs="Arial"/>
          <w:color w:val="ED7D31" w:themeColor="accent2"/>
          <w:sz w:val="22"/>
          <w:szCs w:val="22"/>
          <w:lang w:val="bg-BG"/>
        </w:rPr>
      </w:pPr>
    </w:p>
    <w:p w14:paraId="47487D01" w14:textId="77777777" w:rsidR="00B97CB2" w:rsidRPr="00054B0D" w:rsidRDefault="00B97CB2" w:rsidP="00B97CB2">
      <w:pPr>
        <w:rPr>
          <w:rFonts w:ascii="Arial" w:hAnsi="Arial" w:cs="Arial"/>
          <w:sz w:val="22"/>
          <w:szCs w:val="22"/>
          <w:lang w:val="bg-BG"/>
        </w:rPr>
      </w:pPr>
    </w:p>
    <w:p w14:paraId="40335FBE" w14:textId="77777777" w:rsidR="007F225E" w:rsidRPr="007F225E" w:rsidRDefault="00B97CB2" w:rsidP="006E3F5C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  <w:lang w:val="en-US"/>
        </w:rPr>
      </w:pPr>
      <w:r w:rsidRPr="00054B0D">
        <w:rPr>
          <w:rFonts w:ascii="Arial" w:hAnsi="Arial" w:cs="Arial"/>
          <w:sz w:val="22"/>
          <w:szCs w:val="22"/>
          <w:lang w:val="bg-BG"/>
        </w:rPr>
        <w:t>Външни линкове/ External links</w:t>
      </w:r>
    </w:p>
    <w:p w14:paraId="06A128C5" w14:textId="4F48CE50" w:rsidR="00B97CB2" w:rsidRPr="00054B0D" w:rsidRDefault="006E3F5C" w:rsidP="007F225E">
      <w:pPr>
        <w:pStyle w:val="ListParagrap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color w:val="ED7D31" w:themeColor="accent2"/>
          <w:sz w:val="22"/>
          <w:szCs w:val="22"/>
          <w:lang w:val="bg-BG"/>
        </w:rPr>
        <w:t>antonstaykov.com</w:t>
      </w:r>
      <w:r w:rsidR="00B97CB2" w:rsidRPr="00054B0D">
        <w:rPr>
          <w:rFonts w:ascii="Arial" w:hAnsi="Arial" w:cs="Arial"/>
          <w:sz w:val="22"/>
          <w:szCs w:val="22"/>
          <w:lang w:val="bg-BG"/>
        </w:rPr>
        <w:br/>
      </w:r>
    </w:p>
    <w:p w14:paraId="3FA9F54D" w14:textId="77777777" w:rsidR="00B97CB2" w:rsidRPr="00054B0D" w:rsidRDefault="00B97CB2" w:rsidP="00B97CB2">
      <w:pPr>
        <w:rPr>
          <w:rFonts w:ascii="Arial" w:hAnsi="Arial" w:cs="Arial"/>
          <w:color w:val="ED7D31" w:themeColor="accent2"/>
          <w:sz w:val="22"/>
          <w:szCs w:val="22"/>
          <w:lang w:val="en-US"/>
        </w:rPr>
      </w:pPr>
    </w:p>
    <w:p w14:paraId="76346D20" w14:textId="01AFDD93" w:rsidR="00B97CB2" w:rsidRPr="00054B0D" w:rsidRDefault="00B97CB2" w:rsidP="00B97CB2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  <w:lang w:val="bg-BG"/>
        </w:rPr>
      </w:pPr>
      <w:r w:rsidRPr="00054B0D">
        <w:rPr>
          <w:rFonts w:ascii="Arial" w:hAnsi="Arial" w:cs="Arial"/>
          <w:sz w:val="22"/>
          <w:szCs w:val="22"/>
          <w:lang w:val="bg-BG"/>
        </w:rPr>
        <w:t xml:space="preserve">Свързани </w:t>
      </w:r>
      <w:r w:rsidR="00EC4082">
        <w:rPr>
          <w:rFonts w:ascii="Arial" w:hAnsi="Arial" w:cs="Arial"/>
          <w:sz w:val="22"/>
          <w:szCs w:val="22"/>
          <w:lang w:val="bg-BG"/>
        </w:rPr>
        <w:t xml:space="preserve">български </w:t>
      </w:r>
      <w:r w:rsidRPr="00054B0D">
        <w:rPr>
          <w:rFonts w:ascii="Arial" w:hAnsi="Arial" w:cs="Arial"/>
          <w:sz w:val="22"/>
          <w:szCs w:val="22"/>
          <w:lang w:val="bg-BG"/>
        </w:rPr>
        <w:t xml:space="preserve">пространства/ </w:t>
      </w:r>
      <w:r w:rsidRPr="00054B0D">
        <w:rPr>
          <w:rFonts w:ascii="Arial" w:hAnsi="Arial" w:cs="Arial"/>
          <w:sz w:val="22"/>
          <w:szCs w:val="22"/>
          <w:lang w:val="en-US"/>
        </w:rPr>
        <w:t xml:space="preserve">Spaces: </w:t>
      </w:r>
    </w:p>
    <w:p w14:paraId="0B7F1AF9" w14:textId="77777777" w:rsidR="00A659D7" w:rsidRDefault="00B97CB2" w:rsidP="00B97CB2">
      <w:pPr>
        <w:pStyle w:val="ListParagraph"/>
        <w:rPr>
          <w:rFonts w:ascii="Arial" w:hAnsi="Arial" w:cs="Arial"/>
          <w:sz w:val="22"/>
          <w:szCs w:val="22"/>
          <w:lang w:val="en-US"/>
        </w:rPr>
      </w:pPr>
      <w:proofErr w:type="gramStart"/>
      <w:r w:rsidRPr="00054B0D">
        <w:rPr>
          <w:rFonts w:ascii="Arial" w:hAnsi="Arial" w:cs="Arial"/>
          <w:sz w:val="22"/>
          <w:szCs w:val="22"/>
          <w:lang w:val="en-US"/>
        </w:rPr>
        <w:t>1.</w:t>
      </w:r>
      <w:r w:rsidR="006E3F5C">
        <w:rPr>
          <w:rFonts w:ascii="Arial" w:hAnsi="Arial" w:cs="Arial"/>
          <w:sz w:val="22"/>
          <w:szCs w:val="22"/>
          <w:lang w:val="en-US"/>
        </w:rPr>
        <w:t xml:space="preserve"> </w:t>
      </w:r>
      <w:r w:rsidR="007F225E">
        <w:rPr>
          <w:rFonts w:ascii="Arial" w:hAnsi="Arial" w:cs="Arial"/>
          <w:sz w:val="22"/>
          <w:szCs w:val="22"/>
          <w:lang w:val="bg-BG"/>
        </w:rPr>
        <w:t>Шипка 6</w:t>
      </w:r>
      <w:r w:rsidRPr="00054B0D">
        <w:rPr>
          <w:rFonts w:ascii="Arial" w:hAnsi="Arial" w:cs="Arial"/>
          <w:sz w:val="22"/>
          <w:szCs w:val="22"/>
          <w:lang w:val="en-US"/>
        </w:rPr>
        <w:br/>
        <w:t>2.</w:t>
      </w:r>
      <w:proofErr w:type="gramEnd"/>
      <w:r w:rsidR="007F225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="007F225E">
        <w:rPr>
          <w:rFonts w:ascii="Arial" w:hAnsi="Arial" w:cs="Arial"/>
          <w:sz w:val="22"/>
          <w:szCs w:val="22"/>
          <w:lang w:val="en-US"/>
        </w:rPr>
        <w:t>Галерия</w:t>
      </w:r>
      <w:proofErr w:type="spellEnd"/>
      <w:r w:rsidR="007F225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7F225E">
        <w:rPr>
          <w:rFonts w:ascii="Arial" w:hAnsi="Arial" w:cs="Arial"/>
          <w:sz w:val="22"/>
          <w:szCs w:val="22"/>
          <w:lang w:val="en-US"/>
        </w:rPr>
        <w:t>Райко</w:t>
      </w:r>
      <w:proofErr w:type="spellEnd"/>
      <w:r w:rsidR="007F225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7F225E">
        <w:rPr>
          <w:rFonts w:ascii="Arial" w:hAnsi="Arial" w:cs="Arial"/>
          <w:sz w:val="22"/>
          <w:szCs w:val="22"/>
          <w:lang w:val="en-US"/>
        </w:rPr>
        <w:t>Алексиев</w:t>
      </w:r>
      <w:proofErr w:type="spellEnd"/>
      <w:r w:rsidRPr="00054B0D">
        <w:rPr>
          <w:rFonts w:ascii="Arial" w:hAnsi="Arial" w:cs="Arial"/>
          <w:sz w:val="22"/>
          <w:szCs w:val="22"/>
          <w:lang w:val="en-US"/>
        </w:rPr>
        <w:br/>
        <w:t>3.</w:t>
      </w:r>
      <w:proofErr w:type="gramEnd"/>
      <w:r w:rsidR="007F225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7F225E">
        <w:rPr>
          <w:rFonts w:ascii="Arial" w:hAnsi="Arial" w:cs="Arial"/>
          <w:sz w:val="22"/>
          <w:szCs w:val="22"/>
          <w:lang w:val="en-US"/>
        </w:rPr>
        <w:t>Дом</w:t>
      </w:r>
      <w:proofErr w:type="spellEnd"/>
      <w:r w:rsidR="007F225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7F225E">
        <w:rPr>
          <w:rFonts w:ascii="Arial" w:hAnsi="Arial" w:cs="Arial"/>
          <w:sz w:val="22"/>
          <w:szCs w:val="22"/>
          <w:lang w:val="en-US"/>
        </w:rPr>
        <w:t>на</w:t>
      </w:r>
      <w:proofErr w:type="spellEnd"/>
      <w:r w:rsidR="007F225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7F225E">
        <w:rPr>
          <w:rFonts w:ascii="Arial" w:hAnsi="Arial" w:cs="Arial"/>
          <w:sz w:val="22"/>
          <w:szCs w:val="22"/>
          <w:lang w:val="en-US"/>
        </w:rPr>
        <w:t>хумора</w:t>
      </w:r>
      <w:proofErr w:type="spellEnd"/>
      <w:r w:rsidR="007F225E">
        <w:rPr>
          <w:rFonts w:ascii="Arial" w:hAnsi="Arial" w:cs="Arial"/>
          <w:sz w:val="22"/>
          <w:szCs w:val="22"/>
          <w:lang w:val="en-US"/>
        </w:rPr>
        <w:t xml:space="preserve"> и </w:t>
      </w:r>
      <w:proofErr w:type="spellStart"/>
      <w:r w:rsidR="007F225E">
        <w:rPr>
          <w:rFonts w:ascii="Arial" w:hAnsi="Arial" w:cs="Arial"/>
          <w:sz w:val="22"/>
          <w:szCs w:val="22"/>
          <w:lang w:val="en-US"/>
        </w:rPr>
        <w:t>сатирата</w:t>
      </w:r>
      <w:proofErr w:type="spellEnd"/>
    </w:p>
    <w:p w14:paraId="544B62E1" w14:textId="263A7F9A" w:rsidR="00B97CB2" w:rsidRPr="00054B0D" w:rsidRDefault="00B97CB2" w:rsidP="00B97CB2">
      <w:pPr>
        <w:pStyle w:val="ListParagraph"/>
        <w:rPr>
          <w:rFonts w:ascii="Arial" w:hAnsi="Arial" w:cs="Arial"/>
          <w:sz w:val="22"/>
          <w:szCs w:val="22"/>
          <w:lang w:val="en-US"/>
        </w:rPr>
      </w:pPr>
      <w:r w:rsidRPr="00054B0D">
        <w:rPr>
          <w:rFonts w:ascii="Arial" w:hAnsi="Arial" w:cs="Arial"/>
          <w:sz w:val="22"/>
          <w:szCs w:val="22"/>
          <w:lang w:val="en-US"/>
        </w:rPr>
        <w:br/>
      </w:r>
    </w:p>
    <w:p w14:paraId="6B1D2E1F" w14:textId="77777777" w:rsidR="00B97CB2" w:rsidRPr="00054B0D" w:rsidRDefault="00B97CB2" w:rsidP="00B97CB2">
      <w:pPr>
        <w:pStyle w:val="ListParagraph"/>
        <w:rPr>
          <w:rFonts w:ascii="Arial" w:hAnsi="Arial" w:cs="Arial"/>
          <w:sz w:val="22"/>
          <w:szCs w:val="22"/>
          <w:lang w:val="bg-BG"/>
        </w:rPr>
      </w:pPr>
    </w:p>
    <w:p w14:paraId="597F5A0A" w14:textId="4203535B" w:rsidR="00B97CB2" w:rsidRPr="00054B0D" w:rsidRDefault="00B97CB2" w:rsidP="00B97CB2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  <w:lang w:val="bg-BG"/>
        </w:rPr>
      </w:pPr>
      <w:r w:rsidRPr="00054B0D">
        <w:rPr>
          <w:rFonts w:ascii="Arial" w:hAnsi="Arial" w:cs="Arial"/>
          <w:sz w:val="22"/>
          <w:szCs w:val="22"/>
          <w:lang w:val="bg-BG"/>
        </w:rPr>
        <w:t xml:space="preserve">Свързани хора/ </w:t>
      </w:r>
      <w:r w:rsidRPr="00054B0D">
        <w:rPr>
          <w:rFonts w:ascii="Arial" w:hAnsi="Arial" w:cs="Arial"/>
          <w:sz w:val="22"/>
          <w:szCs w:val="22"/>
          <w:lang w:val="en-US"/>
        </w:rPr>
        <w:t xml:space="preserve">People: </w:t>
      </w:r>
      <w:r w:rsidRPr="00054B0D">
        <w:rPr>
          <w:rFonts w:ascii="Arial" w:hAnsi="Arial" w:cs="Arial"/>
          <w:sz w:val="22"/>
          <w:szCs w:val="22"/>
          <w:lang w:val="en-US"/>
        </w:rPr>
        <w:br/>
      </w:r>
      <w:r w:rsidRPr="00054B0D">
        <w:rPr>
          <w:rFonts w:ascii="Arial" w:hAnsi="Arial" w:cs="Arial"/>
          <w:color w:val="ED7D31" w:themeColor="accent2"/>
          <w:sz w:val="22"/>
          <w:szCs w:val="22"/>
          <w:lang w:val="en-US"/>
        </w:rPr>
        <w:t>(</w:t>
      </w:r>
      <w:r w:rsidRPr="00054B0D">
        <w:rPr>
          <w:rFonts w:ascii="Arial" w:hAnsi="Arial" w:cs="Arial"/>
          <w:color w:val="ED7D31" w:themeColor="accent2"/>
          <w:sz w:val="22"/>
          <w:szCs w:val="22"/>
          <w:lang w:val="bg-BG"/>
        </w:rPr>
        <w:t>тук може да посочите други</w:t>
      </w:r>
      <w:r w:rsidR="00EC4082">
        <w:rPr>
          <w:rFonts w:ascii="Arial" w:hAnsi="Arial" w:cs="Arial"/>
          <w:color w:val="ED7D31" w:themeColor="accent2"/>
          <w:sz w:val="22"/>
          <w:szCs w:val="22"/>
          <w:lang w:val="bg-BG"/>
        </w:rPr>
        <w:t xml:space="preserve"> български</w:t>
      </w:r>
      <w:r w:rsidRPr="00054B0D">
        <w:rPr>
          <w:rFonts w:ascii="Arial" w:hAnsi="Arial" w:cs="Arial"/>
          <w:color w:val="ED7D31" w:themeColor="accent2"/>
          <w:sz w:val="22"/>
          <w:szCs w:val="22"/>
          <w:lang w:val="bg-BG"/>
        </w:rPr>
        <w:t xml:space="preserve"> артисти, куратори, критици, култутни мениджъри и т.н., до 7 на брой</w:t>
      </w:r>
      <w:r w:rsidR="00577767">
        <w:rPr>
          <w:rFonts w:ascii="Arial" w:hAnsi="Arial" w:cs="Arial"/>
          <w:color w:val="ED7D31" w:themeColor="accent2"/>
          <w:sz w:val="22"/>
          <w:szCs w:val="22"/>
          <w:lang w:val="bg-BG"/>
        </w:rPr>
        <w:t>, с които се асоциирате по някакъв начин</w:t>
      </w:r>
      <w:r w:rsidRPr="00054B0D">
        <w:rPr>
          <w:rFonts w:ascii="Arial" w:hAnsi="Arial" w:cs="Arial"/>
          <w:color w:val="ED7D31" w:themeColor="accent2"/>
          <w:sz w:val="22"/>
          <w:szCs w:val="22"/>
          <w:lang w:val="en-US"/>
        </w:rPr>
        <w:t>)</w:t>
      </w:r>
      <w:r w:rsidRPr="00054B0D">
        <w:rPr>
          <w:rFonts w:ascii="Arial" w:hAnsi="Arial" w:cs="Arial"/>
          <w:sz w:val="22"/>
          <w:szCs w:val="22"/>
          <w:lang w:val="bg-BG"/>
        </w:rPr>
        <w:br/>
      </w:r>
      <w:r w:rsidRPr="00054B0D">
        <w:rPr>
          <w:rFonts w:ascii="Arial" w:hAnsi="Arial" w:cs="Arial"/>
          <w:color w:val="000000" w:themeColor="text1"/>
          <w:sz w:val="22"/>
          <w:szCs w:val="22"/>
          <w:lang w:val="bg-BG"/>
        </w:rPr>
        <w:t>1.</w:t>
      </w:r>
      <w:r w:rsidR="00117658">
        <w:rPr>
          <w:rFonts w:ascii="Arial" w:hAnsi="Arial" w:cs="Arial"/>
          <w:color w:val="000000" w:themeColor="text1"/>
          <w:sz w:val="22"/>
          <w:szCs w:val="22"/>
          <w:lang w:val="bg-BG"/>
        </w:rPr>
        <w:t xml:space="preserve"> Проектът Дъга</w:t>
      </w:r>
    </w:p>
    <w:p w14:paraId="05AE185D" w14:textId="14A1AB9E" w:rsidR="00B97CB2" w:rsidRPr="00054B0D" w:rsidRDefault="00B97CB2" w:rsidP="00B97CB2">
      <w:pPr>
        <w:pStyle w:val="ListParagraph"/>
        <w:rPr>
          <w:rFonts w:ascii="Arial" w:hAnsi="Arial" w:cs="Arial"/>
          <w:color w:val="000000" w:themeColor="text1"/>
          <w:sz w:val="22"/>
          <w:szCs w:val="22"/>
          <w:lang w:val="bg-BG"/>
        </w:rPr>
      </w:pPr>
      <w:r w:rsidRPr="00054B0D">
        <w:rPr>
          <w:rFonts w:ascii="Arial" w:hAnsi="Arial" w:cs="Arial"/>
          <w:color w:val="000000" w:themeColor="text1"/>
          <w:sz w:val="22"/>
          <w:szCs w:val="22"/>
          <w:lang w:val="bg-BG"/>
        </w:rPr>
        <w:t>2.</w:t>
      </w:r>
      <w:r w:rsidR="00117658">
        <w:rPr>
          <w:rFonts w:ascii="Arial" w:hAnsi="Arial" w:cs="Arial"/>
          <w:color w:val="000000" w:themeColor="text1"/>
          <w:sz w:val="22"/>
          <w:szCs w:val="22"/>
          <w:lang w:val="bg-BG"/>
        </w:rPr>
        <w:t xml:space="preserve"> Сотир Гелев</w:t>
      </w:r>
    </w:p>
    <w:p w14:paraId="02E95C64" w14:textId="5A343001" w:rsidR="00B97CB2" w:rsidRPr="00054B0D" w:rsidRDefault="00B97CB2" w:rsidP="00B97CB2">
      <w:pPr>
        <w:pStyle w:val="ListParagraph"/>
        <w:rPr>
          <w:rFonts w:ascii="Arial" w:hAnsi="Arial" w:cs="Arial"/>
          <w:color w:val="000000" w:themeColor="text1"/>
          <w:sz w:val="22"/>
          <w:szCs w:val="22"/>
          <w:lang w:val="bg-BG"/>
        </w:rPr>
      </w:pPr>
      <w:r w:rsidRPr="00054B0D">
        <w:rPr>
          <w:rFonts w:ascii="Arial" w:hAnsi="Arial" w:cs="Arial"/>
          <w:color w:val="000000" w:themeColor="text1"/>
          <w:sz w:val="22"/>
          <w:szCs w:val="22"/>
          <w:lang w:val="bg-BG"/>
        </w:rPr>
        <w:t>3.</w:t>
      </w:r>
      <w:r w:rsidR="00117658">
        <w:rPr>
          <w:rFonts w:ascii="Arial" w:hAnsi="Arial" w:cs="Arial"/>
          <w:color w:val="000000" w:themeColor="text1"/>
          <w:sz w:val="22"/>
          <w:szCs w:val="22"/>
          <w:lang w:val="bg-BG"/>
        </w:rPr>
        <w:t xml:space="preserve"> Маргарита Доровска</w:t>
      </w:r>
    </w:p>
    <w:p w14:paraId="4D8A0912" w14:textId="03ADA534" w:rsidR="00B97CB2" w:rsidRPr="00054B0D" w:rsidRDefault="00B97CB2" w:rsidP="00B97CB2">
      <w:pPr>
        <w:pStyle w:val="ListParagraph"/>
        <w:rPr>
          <w:rFonts w:ascii="Arial" w:hAnsi="Arial" w:cs="Arial"/>
          <w:color w:val="000000" w:themeColor="text1"/>
          <w:sz w:val="22"/>
          <w:szCs w:val="22"/>
          <w:lang w:val="bg-BG"/>
        </w:rPr>
      </w:pPr>
      <w:r w:rsidRPr="00054B0D">
        <w:rPr>
          <w:rFonts w:ascii="Arial" w:hAnsi="Arial" w:cs="Arial"/>
          <w:color w:val="000000" w:themeColor="text1"/>
          <w:sz w:val="22"/>
          <w:szCs w:val="22"/>
          <w:lang w:val="bg-BG"/>
        </w:rPr>
        <w:t>4.</w:t>
      </w:r>
      <w:r w:rsidR="00117658">
        <w:rPr>
          <w:rFonts w:ascii="Arial" w:hAnsi="Arial" w:cs="Arial"/>
          <w:color w:val="000000" w:themeColor="text1"/>
          <w:sz w:val="22"/>
          <w:szCs w:val="22"/>
          <w:lang w:val="bg-BG"/>
        </w:rPr>
        <w:t xml:space="preserve"> Галина Лардева</w:t>
      </w:r>
    </w:p>
    <w:p w14:paraId="438ADFD7" w14:textId="18D6844D" w:rsidR="00B97CB2" w:rsidRPr="00054B0D" w:rsidRDefault="00B97CB2" w:rsidP="00B97CB2">
      <w:pPr>
        <w:pStyle w:val="ListParagraph"/>
        <w:rPr>
          <w:rFonts w:ascii="Arial" w:hAnsi="Arial" w:cs="Arial"/>
          <w:color w:val="000000" w:themeColor="text1"/>
          <w:sz w:val="22"/>
          <w:szCs w:val="22"/>
          <w:lang w:val="bg-BG"/>
        </w:rPr>
      </w:pPr>
      <w:r w:rsidRPr="00054B0D">
        <w:rPr>
          <w:rFonts w:ascii="Arial" w:hAnsi="Arial" w:cs="Arial"/>
          <w:color w:val="000000" w:themeColor="text1"/>
          <w:sz w:val="22"/>
          <w:szCs w:val="22"/>
          <w:lang w:val="bg-BG"/>
        </w:rPr>
        <w:t>5.</w:t>
      </w:r>
      <w:r w:rsidR="00117658">
        <w:rPr>
          <w:rFonts w:ascii="Arial" w:hAnsi="Arial" w:cs="Arial"/>
          <w:color w:val="000000" w:themeColor="text1"/>
          <w:sz w:val="22"/>
          <w:szCs w:val="22"/>
          <w:lang w:val="bg-BG"/>
        </w:rPr>
        <w:t xml:space="preserve"> Ясен Гюзелев</w:t>
      </w:r>
    </w:p>
    <w:p w14:paraId="41BA25F4" w14:textId="789E399D" w:rsidR="00B97CB2" w:rsidRPr="00054B0D" w:rsidRDefault="00B97CB2" w:rsidP="00B97CB2">
      <w:pPr>
        <w:pStyle w:val="ListParagraph"/>
        <w:rPr>
          <w:rFonts w:ascii="Arial" w:hAnsi="Arial" w:cs="Arial"/>
          <w:color w:val="000000" w:themeColor="text1"/>
          <w:sz w:val="22"/>
          <w:szCs w:val="22"/>
          <w:lang w:val="bg-BG"/>
        </w:rPr>
      </w:pPr>
      <w:r w:rsidRPr="00054B0D">
        <w:rPr>
          <w:rFonts w:ascii="Arial" w:hAnsi="Arial" w:cs="Arial"/>
          <w:color w:val="000000" w:themeColor="text1"/>
          <w:sz w:val="22"/>
          <w:szCs w:val="22"/>
          <w:lang w:val="bg-BG"/>
        </w:rPr>
        <w:t>6.</w:t>
      </w:r>
      <w:r w:rsidR="00117658">
        <w:rPr>
          <w:rFonts w:ascii="Arial" w:hAnsi="Arial" w:cs="Arial"/>
          <w:color w:val="000000" w:themeColor="text1"/>
          <w:sz w:val="22"/>
          <w:szCs w:val="22"/>
          <w:lang w:val="bg-BG"/>
        </w:rPr>
        <w:t xml:space="preserve"> Христо Кърджилов</w:t>
      </w:r>
    </w:p>
    <w:p w14:paraId="1D4EDC3B" w14:textId="08737E57" w:rsidR="00B97CB2" w:rsidRPr="00054B0D" w:rsidRDefault="00B97CB2" w:rsidP="00B97CB2">
      <w:pPr>
        <w:pStyle w:val="ListParagraph"/>
        <w:rPr>
          <w:rFonts w:ascii="Arial" w:hAnsi="Arial" w:cs="Arial"/>
          <w:color w:val="000000" w:themeColor="text1"/>
          <w:sz w:val="22"/>
          <w:szCs w:val="22"/>
          <w:lang w:val="bg-BG"/>
        </w:rPr>
      </w:pPr>
      <w:r w:rsidRPr="00054B0D">
        <w:rPr>
          <w:rFonts w:ascii="Arial" w:hAnsi="Arial" w:cs="Arial"/>
          <w:color w:val="000000" w:themeColor="text1"/>
          <w:sz w:val="22"/>
          <w:szCs w:val="22"/>
          <w:lang w:val="bg-BG"/>
        </w:rPr>
        <w:t>7.</w:t>
      </w:r>
      <w:r w:rsidR="00117658">
        <w:rPr>
          <w:rFonts w:ascii="Arial" w:hAnsi="Arial" w:cs="Arial"/>
          <w:color w:val="000000" w:themeColor="text1"/>
          <w:sz w:val="22"/>
          <w:szCs w:val="22"/>
          <w:lang w:val="bg-BG"/>
        </w:rPr>
        <w:t xml:space="preserve"> </w:t>
      </w:r>
      <w:r w:rsidR="007F225E">
        <w:rPr>
          <w:rFonts w:ascii="Arial" w:hAnsi="Arial" w:cs="Arial"/>
          <w:color w:val="000000" w:themeColor="text1"/>
          <w:sz w:val="22"/>
          <w:szCs w:val="22"/>
          <w:lang w:val="bg-BG"/>
        </w:rPr>
        <w:t>Николай Колев</w:t>
      </w:r>
    </w:p>
    <w:p w14:paraId="75638E0F" w14:textId="77777777" w:rsidR="00B97CB2" w:rsidRPr="00054B0D" w:rsidRDefault="00B97CB2" w:rsidP="00B97CB2">
      <w:pPr>
        <w:pStyle w:val="ListParagraph"/>
        <w:rPr>
          <w:rFonts w:ascii="Arial" w:hAnsi="Arial" w:cs="Arial"/>
          <w:sz w:val="22"/>
          <w:szCs w:val="22"/>
          <w:lang w:val="bg-BG"/>
        </w:rPr>
      </w:pPr>
      <w:r w:rsidRPr="00054B0D">
        <w:rPr>
          <w:rFonts w:ascii="Arial" w:hAnsi="Arial" w:cs="Arial"/>
          <w:sz w:val="22"/>
          <w:szCs w:val="22"/>
          <w:lang w:val="bg-BG"/>
        </w:rPr>
        <w:br/>
      </w:r>
    </w:p>
    <w:p w14:paraId="074DD25C" w14:textId="77777777" w:rsidR="00B97CB2" w:rsidRPr="00054B0D" w:rsidRDefault="00B97CB2" w:rsidP="00B97CB2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  <w:lang w:val="en-US"/>
        </w:rPr>
      </w:pPr>
      <w:proofErr w:type="spellStart"/>
      <w:r w:rsidRPr="00054B0D">
        <w:rPr>
          <w:rFonts w:ascii="Arial" w:hAnsi="Arial" w:cs="Arial"/>
          <w:sz w:val="22"/>
          <w:szCs w:val="22"/>
          <w:lang w:val="en-US"/>
        </w:rPr>
        <w:t>Ключови</w:t>
      </w:r>
      <w:proofErr w:type="spellEnd"/>
      <w:r w:rsidRPr="00054B0D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054B0D">
        <w:rPr>
          <w:rFonts w:ascii="Arial" w:hAnsi="Arial" w:cs="Arial"/>
          <w:sz w:val="22"/>
          <w:szCs w:val="22"/>
          <w:lang w:val="en-US"/>
        </w:rPr>
        <w:t>думи</w:t>
      </w:r>
      <w:proofErr w:type="spellEnd"/>
      <w:r w:rsidRPr="00054B0D">
        <w:rPr>
          <w:rFonts w:ascii="Arial" w:hAnsi="Arial" w:cs="Arial"/>
          <w:sz w:val="22"/>
          <w:szCs w:val="22"/>
          <w:lang w:val="en-US"/>
        </w:rPr>
        <w:t>/ Keywords:</w:t>
      </w:r>
    </w:p>
    <w:p w14:paraId="0587F2C0" w14:textId="30020FD9" w:rsidR="00577767" w:rsidRDefault="006E3F5C" w:rsidP="00577767">
      <w:pPr>
        <w:pStyle w:val="ListParagraph"/>
        <w:rPr>
          <w:rFonts w:ascii="Arial" w:hAnsi="Arial" w:cs="Arial"/>
          <w:color w:val="ED7D31" w:themeColor="accent2"/>
          <w:sz w:val="22"/>
          <w:szCs w:val="22"/>
          <w:lang w:val="bg-BG"/>
        </w:rPr>
      </w:pPr>
      <w:r>
        <w:rPr>
          <w:rFonts w:ascii="Arial" w:hAnsi="Arial" w:cs="Arial"/>
          <w:color w:val="ED7D31" w:themeColor="accent2"/>
          <w:sz w:val="22"/>
          <w:szCs w:val="22"/>
          <w:lang w:val="bg-BG"/>
        </w:rPr>
        <w:t>Комикс, масова култура, карикатура, илюстрация, критика, съвременно изкуство, културна журналис</w:t>
      </w:r>
      <w:r w:rsidR="00117658">
        <w:rPr>
          <w:rFonts w:ascii="Arial" w:hAnsi="Arial" w:cs="Arial"/>
          <w:color w:val="ED7D31" w:themeColor="accent2"/>
          <w:sz w:val="22"/>
          <w:szCs w:val="22"/>
          <w:lang w:val="bg-BG"/>
        </w:rPr>
        <w:t>тика, телевизионна журналистика</w:t>
      </w:r>
    </w:p>
    <w:p w14:paraId="64107EEA" w14:textId="77777777" w:rsidR="00577767" w:rsidRDefault="00577767" w:rsidP="00577767">
      <w:pPr>
        <w:pStyle w:val="ListParagraph"/>
        <w:rPr>
          <w:rFonts w:ascii="Arial" w:hAnsi="Arial" w:cs="Arial"/>
          <w:color w:val="ED7D31" w:themeColor="accent2"/>
          <w:sz w:val="22"/>
          <w:szCs w:val="22"/>
          <w:lang w:val="bg-BG"/>
        </w:rPr>
      </w:pPr>
    </w:p>
    <w:p w14:paraId="2468B55E" w14:textId="18A8004B" w:rsidR="00EC4082" w:rsidRDefault="00694006" w:rsidP="00577767">
      <w:pPr>
        <w:pStyle w:val="ListParagraph"/>
        <w:numPr>
          <w:ilvl w:val="0"/>
          <w:numId w:val="1"/>
        </w:numPr>
        <w:rPr>
          <w:rFonts w:ascii="Arial" w:hAnsi="Arial" w:cs="Arial"/>
          <w:color w:val="ED7D31" w:themeColor="accent2"/>
          <w:sz w:val="22"/>
          <w:szCs w:val="22"/>
          <w:lang w:val="bg-BG"/>
        </w:rPr>
      </w:pPr>
      <w:proofErr w:type="spellStart"/>
      <w:r w:rsidRPr="00577767">
        <w:rPr>
          <w:rFonts w:ascii="Arial" w:hAnsi="Arial" w:cs="Arial"/>
          <w:sz w:val="22"/>
          <w:szCs w:val="22"/>
          <w:lang w:val="en-US"/>
        </w:rPr>
        <w:t>Документи</w:t>
      </w:r>
      <w:proofErr w:type="spellEnd"/>
      <w:r w:rsidRPr="00577767">
        <w:rPr>
          <w:rFonts w:ascii="Arial" w:hAnsi="Arial" w:cs="Arial"/>
          <w:sz w:val="22"/>
          <w:szCs w:val="22"/>
          <w:lang w:val="bg-BG"/>
        </w:rPr>
        <w:t xml:space="preserve">: </w:t>
      </w:r>
      <w:r w:rsidR="00EC4082" w:rsidRPr="00577767">
        <w:rPr>
          <w:rFonts w:ascii="Arial" w:hAnsi="Arial" w:cs="Arial"/>
          <w:color w:val="ED7D31" w:themeColor="accent2"/>
          <w:sz w:val="22"/>
          <w:szCs w:val="22"/>
          <w:lang w:val="bg-BG"/>
        </w:rPr>
        <w:t xml:space="preserve">Тази графа е много важна. Тя е налична както на профила, така в раздела Библиотека. Не се попълва вътре в тази форма. </w:t>
      </w:r>
      <w:r w:rsidR="00EC4082" w:rsidRPr="00577767">
        <w:rPr>
          <w:rFonts w:ascii="Arial" w:hAnsi="Arial" w:cs="Arial"/>
          <w:b/>
          <w:color w:val="ED7D31" w:themeColor="accent2"/>
          <w:sz w:val="22"/>
          <w:szCs w:val="22"/>
          <w:u w:val="single"/>
          <w:lang w:val="bg-BG"/>
        </w:rPr>
        <w:t>Моля, прикачете  към писмото pdf файлове</w:t>
      </w:r>
      <w:r w:rsidR="00577767" w:rsidRPr="00577767">
        <w:rPr>
          <w:rFonts w:ascii="Arial" w:hAnsi="Arial" w:cs="Arial"/>
          <w:color w:val="ED7D31" w:themeColor="accent2"/>
          <w:sz w:val="22"/>
          <w:szCs w:val="22"/>
          <w:lang w:val="bg-BG"/>
        </w:rPr>
        <w:t xml:space="preserve"> – </w:t>
      </w:r>
      <w:r w:rsidR="00577767">
        <w:rPr>
          <w:rFonts w:ascii="Arial" w:hAnsi="Arial" w:cs="Arial"/>
          <w:color w:val="ED7D31" w:themeColor="accent2"/>
          <w:sz w:val="22"/>
          <w:szCs w:val="22"/>
          <w:lang w:val="bg-BG"/>
        </w:rPr>
        <w:t xml:space="preserve">например </w:t>
      </w:r>
      <w:r w:rsidR="00577767" w:rsidRPr="00577767">
        <w:rPr>
          <w:rFonts w:ascii="Arial" w:hAnsi="Arial" w:cs="Arial"/>
          <w:color w:val="ED7D31" w:themeColor="accent2"/>
          <w:sz w:val="22"/>
          <w:szCs w:val="22"/>
          <w:lang w:val="bg-BG"/>
        </w:rPr>
        <w:t>поне една статия на английски език на по-обхватна тема, важни статии на български език, кураторско портфолио и каталози от изложби</w:t>
      </w:r>
      <w:r w:rsidR="00EC4082" w:rsidRPr="00577767">
        <w:rPr>
          <w:rFonts w:ascii="Arial" w:hAnsi="Arial" w:cs="Arial"/>
          <w:color w:val="ED7D31" w:themeColor="accent2"/>
          <w:sz w:val="22"/>
          <w:szCs w:val="22"/>
          <w:lang w:val="bg-BG"/>
        </w:rPr>
        <w:t xml:space="preserve"> или други pdf файлове, които сметнете за подходящи. </w:t>
      </w:r>
    </w:p>
    <w:p w14:paraId="5B3E8A37" w14:textId="3607BDCE" w:rsidR="00FE61F2" w:rsidRPr="00FE61F2" w:rsidRDefault="00FE61F2" w:rsidP="00FE61F2">
      <w:pPr>
        <w:pStyle w:val="ListParagraph"/>
        <w:rPr>
          <w:rFonts w:ascii="Arial" w:hAnsi="Arial" w:cs="Arial"/>
          <w:color w:val="ED7D31" w:themeColor="accent2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lastRenderedPageBreak/>
        <w:t>От будоара до мавзолея; Статия за Нилс Нова; Интервю с Антонио Алтариба; Интервю с Хенрик Рер; Статия за комикса в 120 г.; Статия за Илийчо и Август в Език и литература; Статия в ЛИК за комикса.</w:t>
      </w:r>
    </w:p>
    <w:p w14:paraId="371FBB37" w14:textId="1B9694B6" w:rsidR="007F225E" w:rsidRPr="00577767" w:rsidRDefault="007F225E" w:rsidP="007F225E">
      <w:pPr>
        <w:pStyle w:val="ListParagraph"/>
        <w:rPr>
          <w:rFonts w:ascii="Arial" w:hAnsi="Arial" w:cs="Arial"/>
          <w:color w:val="ED7D31" w:themeColor="accent2"/>
          <w:sz w:val="22"/>
          <w:szCs w:val="22"/>
          <w:lang w:val="bg-BG"/>
        </w:rPr>
      </w:pPr>
      <w:proofErr w:type="spellStart"/>
      <w:proofErr w:type="gramStart"/>
      <w:r>
        <w:rPr>
          <w:rFonts w:ascii="Arial" w:hAnsi="Arial" w:cs="Arial"/>
          <w:sz w:val="22"/>
          <w:szCs w:val="22"/>
          <w:lang w:val="en-US"/>
        </w:rPr>
        <w:t>Студия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за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българския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комикс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от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поредицата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“120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години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българско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изкуство</w:t>
      </w:r>
      <w:proofErr w:type="spellEnd"/>
      <w:r>
        <w:rPr>
          <w:rFonts w:ascii="Arial" w:hAnsi="Arial" w:cs="Arial"/>
          <w:sz w:val="22"/>
          <w:szCs w:val="22"/>
          <w:lang w:val="en-US"/>
        </w:rPr>
        <w:t>”</w:t>
      </w:r>
      <w:r w:rsidR="00024A2D">
        <w:rPr>
          <w:rFonts w:ascii="Arial" w:hAnsi="Arial" w:cs="Arial"/>
          <w:sz w:val="22"/>
          <w:szCs w:val="22"/>
          <w:lang w:val="en-US"/>
        </w:rPr>
        <w:t>.</w:t>
      </w:r>
      <w:proofErr w:type="gramEnd"/>
      <w:r w:rsidR="00024A2D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="00024A2D">
        <w:rPr>
          <w:rFonts w:ascii="Arial" w:hAnsi="Arial" w:cs="Arial"/>
          <w:sz w:val="22"/>
          <w:szCs w:val="22"/>
          <w:lang w:val="en-US"/>
        </w:rPr>
        <w:t>Статия</w:t>
      </w:r>
      <w:proofErr w:type="spellEnd"/>
      <w:r w:rsidR="00024A2D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024A2D">
        <w:rPr>
          <w:rFonts w:ascii="Arial" w:hAnsi="Arial" w:cs="Arial"/>
          <w:sz w:val="22"/>
          <w:szCs w:val="22"/>
          <w:lang w:val="en-US"/>
        </w:rPr>
        <w:t>от</w:t>
      </w:r>
      <w:proofErr w:type="spellEnd"/>
      <w:r w:rsidR="00024A2D">
        <w:rPr>
          <w:rFonts w:ascii="Arial" w:hAnsi="Arial" w:cs="Arial"/>
          <w:sz w:val="22"/>
          <w:szCs w:val="22"/>
          <w:lang w:val="en-US"/>
        </w:rPr>
        <w:t xml:space="preserve"> “</w:t>
      </w:r>
      <w:proofErr w:type="spellStart"/>
      <w:r w:rsidR="00024A2D">
        <w:rPr>
          <w:rFonts w:ascii="Arial" w:hAnsi="Arial" w:cs="Arial"/>
          <w:sz w:val="22"/>
          <w:szCs w:val="22"/>
          <w:lang w:val="en-US"/>
        </w:rPr>
        <w:t>София</w:t>
      </w:r>
      <w:proofErr w:type="spellEnd"/>
      <w:r w:rsidR="00024A2D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024A2D">
        <w:rPr>
          <w:rFonts w:ascii="Arial" w:hAnsi="Arial" w:cs="Arial"/>
          <w:sz w:val="22"/>
          <w:szCs w:val="22"/>
          <w:lang w:val="en-US"/>
        </w:rPr>
        <w:t>комикс</w:t>
      </w:r>
      <w:proofErr w:type="spellEnd"/>
      <w:r w:rsidR="00024A2D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024A2D">
        <w:rPr>
          <w:rFonts w:ascii="Arial" w:hAnsi="Arial" w:cs="Arial"/>
          <w:sz w:val="22"/>
          <w:szCs w:val="22"/>
          <w:lang w:val="en-US"/>
        </w:rPr>
        <w:t>експо</w:t>
      </w:r>
      <w:proofErr w:type="spellEnd"/>
      <w:r w:rsidR="00024A2D">
        <w:rPr>
          <w:rFonts w:ascii="Arial" w:hAnsi="Arial" w:cs="Arial"/>
          <w:sz w:val="22"/>
          <w:szCs w:val="22"/>
          <w:lang w:val="en-US"/>
        </w:rPr>
        <w:t>”.</w:t>
      </w:r>
      <w:proofErr w:type="gramEnd"/>
      <w:r w:rsidR="00024A2D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4F8BBF1B" w14:textId="77777777" w:rsidR="00B97CB2" w:rsidRPr="00054B0D" w:rsidRDefault="00B97CB2" w:rsidP="00B97CB2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  <w:lang w:val="en-US"/>
        </w:rPr>
      </w:pPr>
      <w:r w:rsidRPr="00054B0D">
        <w:rPr>
          <w:rFonts w:ascii="Arial" w:hAnsi="Arial" w:cs="Arial"/>
          <w:sz w:val="22"/>
          <w:szCs w:val="22"/>
          <w:lang w:val="bg-BG"/>
        </w:rPr>
        <w:t xml:space="preserve">Биография: </w:t>
      </w:r>
    </w:p>
    <w:p w14:paraId="63F849C9" w14:textId="6B657FCB" w:rsidR="002F1300" w:rsidRPr="00054B0D" w:rsidRDefault="002F1300" w:rsidP="00B97CB2">
      <w:pPr>
        <w:pStyle w:val="ListParagraph"/>
        <w:rPr>
          <w:rFonts w:ascii="Arial" w:hAnsi="Arial" w:cs="Arial"/>
          <w:color w:val="ED7D31" w:themeColor="accent2"/>
          <w:sz w:val="22"/>
          <w:szCs w:val="22"/>
          <w:lang w:val="bg-BG"/>
        </w:rPr>
      </w:pPr>
      <w:r w:rsidRPr="00054B0D">
        <w:rPr>
          <w:rFonts w:ascii="Arial" w:hAnsi="Arial" w:cs="Arial"/>
          <w:color w:val="ED7D31" w:themeColor="accent2"/>
          <w:sz w:val="22"/>
          <w:szCs w:val="22"/>
          <w:lang w:val="en-US"/>
        </w:rPr>
        <w:t>NB!</w:t>
      </w:r>
      <w:r w:rsidR="00B97CB2" w:rsidRPr="00054B0D">
        <w:rPr>
          <w:rFonts w:ascii="Arial" w:hAnsi="Arial" w:cs="Arial"/>
          <w:color w:val="ED7D31" w:themeColor="accent2"/>
          <w:sz w:val="22"/>
          <w:szCs w:val="22"/>
          <w:lang w:val="en-US"/>
        </w:rPr>
        <w:t xml:space="preserve"> </w:t>
      </w:r>
      <w:r w:rsidR="00B97CB2" w:rsidRPr="00054B0D">
        <w:rPr>
          <w:rFonts w:ascii="Arial" w:hAnsi="Arial" w:cs="Arial"/>
          <w:color w:val="ED7D31" w:themeColor="accent2"/>
          <w:sz w:val="22"/>
          <w:szCs w:val="22"/>
          <w:lang w:val="bg-BG"/>
        </w:rPr>
        <w:t xml:space="preserve">Моля, съставете биографията си </w:t>
      </w:r>
      <w:r w:rsidR="00B97CB2" w:rsidRPr="00054B0D">
        <w:rPr>
          <w:rFonts w:ascii="Arial" w:hAnsi="Arial" w:cs="Arial"/>
          <w:b/>
          <w:color w:val="ED7D31" w:themeColor="accent2"/>
          <w:sz w:val="22"/>
          <w:szCs w:val="22"/>
          <w:u w:val="single"/>
          <w:lang w:val="bg-BG"/>
        </w:rPr>
        <w:t>и на английски език</w:t>
      </w:r>
      <w:r w:rsidR="00577767">
        <w:rPr>
          <w:rFonts w:ascii="Arial" w:hAnsi="Arial" w:cs="Arial"/>
          <w:color w:val="ED7D31" w:themeColor="accent2"/>
          <w:sz w:val="22"/>
          <w:szCs w:val="22"/>
          <w:lang w:val="bg-BG"/>
        </w:rPr>
        <w:t>, и на български език.</w:t>
      </w:r>
      <w:r w:rsidR="007C0E1C">
        <w:rPr>
          <w:rFonts w:ascii="Arial" w:hAnsi="Arial" w:cs="Arial"/>
          <w:color w:val="ED7D31" w:themeColor="accent2"/>
          <w:sz w:val="22"/>
          <w:szCs w:val="22"/>
          <w:lang w:val="bg-BG"/>
        </w:rPr>
        <w:t xml:space="preserve"> </w:t>
      </w:r>
      <w:r w:rsidR="00B97CB2" w:rsidRPr="00054B0D">
        <w:rPr>
          <w:rFonts w:ascii="Arial" w:hAnsi="Arial" w:cs="Arial"/>
          <w:color w:val="ED7D31" w:themeColor="accent2"/>
          <w:sz w:val="22"/>
          <w:szCs w:val="22"/>
          <w:lang w:val="bg-BG"/>
        </w:rPr>
        <w:t>По-надолу ще откриете в какъв формат да съставите биографията за сайта.</w:t>
      </w:r>
      <w:r w:rsidRPr="00054B0D">
        <w:rPr>
          <w:rFonts w:ascii="Arial" w:hAnsi="Arial" w:cs="Arial"/>
          <w:color w:val="ED7D31" w:themeColor="accent2"/>
          <w:sz w:val="22"/>
          <w:szCs w:val="22"/>
          <w:lang w:val="bg-BG"/>
        </w:rPr>
        <w:br/>
      </w:r>
    </w:p>
    <w:p w14:paraId="3F2F44AD" w14:textId="6D567642" w:rsidR="00B97CB2" w:rsidRPr="00054B0D" w:rsidRDefault="002F1300" w:rsidP="00B97CB2">
      <w:pPr>
        <w:pStyle w:val="ListParagraph"/>
        <w:rPr>
          <w:rFonts w:ascii="Arial" w:hAnsi="Arial" w:cs="Arial"/>
          <w:color w:val="ED7D31" w:themeColor="accent2"/>
          <w:sz w:val="22"/>
          <w:szCs w:val="22"/>
          <w:lang w:val="bg-BG"/>
        </w:rPr>
      </w:pPr>
      <w:r w:rsidRPr="00054B0D">
        <w:rPr>
          <w:rFonts w:ascii="Arial" w:hAnsi="Arial" w:cs="Arial"/>
          <w:color w:val="ED7D31" w:themeColor="accent2"/>
          <w:sz w:val="22"/>
          <w:szCs w:val="22"/>
          <w:lang w:val="en-US"/>
        </w:rPr>
        <w:t xml:space="preserve">NB 2! </w:t>
      </w:r>
      <w:r w:rsidRPr="00054B0D">
        <w:rPr>
          <w:rFonts w:ascii="Arial" w:hAnsi="Arial" w:cs="Arial"/>
          <w:color w:val="ED7D31" w:themeColor="accent2"/>
          <w:sz w:val="22"/>
          <w:szCs w:val="22"/>
          <w:lang w:val="bg-BG"/>
        </w:rPr>
        <w:t xml:space="preserve">Моля, погледнете профила-модел, който сме Ви изпратили и използвайте </w:t>
      </w:r>
      <w:r w:rsidRPr="00054B0D">
        <w:rPr>
          <w:rFonts w:ascii="Arial" w:hAnsi="Arial" w:cs="Arial"/>
          <w:b/>
          <w:color w:val="ED7D31" w:themeColor="accent2"/>
          <w:sz w:val="22"/>
          <w:szCs w:val="22"/>
          <w:lang w:val="bg-BG"/>
        </w:rPr>
        <w:t>същия стандарт на писане</w:t>
      </w:r>
      <w:r w:rsidRPr="00054B0D">
        <w:rPr>
          <w:rFonts w:ascii="Arial" w:hAnsi="Arial" w:cs="Arial"/>
          <w:color w:val="ED7D31" w:themeColor="accent2"/>
          <w:sz w:val="22"/>
          <w:szCs w:val="22"/>
          <w:lang w:val="bg-BG"/>
        </w:rPr>
        <w:t>.</w:t>
      </w:r>
      <w:r w:rsidR="00B97CB2" w:rsidRPr="00054B0D">
        <w:rPr>
          <w:rFonts w:ascii="Arial" w:hAnsi="Arial" w:cs="Arial"/>
          <w:color w:val="ED7D31" w:themeColor="accent2"/>
          <w:sz w:val="22"/>
          <w:szCs w:val="22"/>
          <w:lang w:val="bg-BG"/>
        </w:rPr>
        <w:br/>
      </w:r>
    </w:p>
    <w:p w14:paraId="083127A4" w14:textId="77777777" w:rsidR="00694006" w:rsidRPr="00054B0D" w:rsidRDefault="00694006" w:rsidP="00B97CB2">
      <w:pPr>
        <w:jc w:val="center"/>
        <w:rPr>
          <w:rFonts w:ascii="Arial" w:hAnsi="Arial" w:cs="Arial"/>
          <w:b/>
          <w:sz w:val="22"/>
          <w:szCs w:val="22"/>
          <w:lang w:val="bg-BG"/>
        </w:rPr>
      </w:pPr>
    </w:p>
    <w:p w14:paraId="60CA7593" w14:textId="77777777" w:rsidR="00694006" w:rsidRPr="00C56B88" w:rsidRDefault="00694006" w:rsidP="00B97CB2">
      <w:pPr>
        <w:jc w:val="center"/>
        <w:rPr>
          <w:rFonts w:ascii="Calibri" w:hAnsi="Calibri" w:cs="Arial"/>
          <w:b/>
          <w:sz w:val="22"/>
          <w:szCs w:val="22"/>
          <w:lang w:val="bg-BG"/>
        </w:rPr>
      </w:pPr>
      <w:bookmarkStart w:id="0" w:name="_GoBack"/>
      <w:bookmarkEnd w:id="0"/>
    </w:p>
    <w:p w14:paraId="77DD3900" w14:textId="77777777" w:rsidR="00B97CB2" w:rsidRPr="00C56B88" w:rsidRDefault="00B97CB2" w:rsidP="00B97CB2">
      <w:pPr>
        <w:jc w:val="center"/>
        <w:rPr>
          <w:rFonts w:ascii="Calibri" w:hAnsi="Calibri" w:cs="Arial"/>
          <w:b/>
          <w:sz w:val="22"/>
          <w:szCs w:val="22"/>
          <w:lang w:val="bg-BG"/>
        </w:rPr>
      </w:pPr>
      <w:r w:rsidRPr="00C56B88">
        <w:rPr>
          <w:rFonts w:ascii="Calibri" w:hAnsi="Calibri" w:cs="Arial"/>
          <w:b/>
          <w:sz w:val="22"/>
          <w:szCs w:val="22"/>
          <w:lang w:val="bg-BG"/>
        </w:rPr>
        <w:t>Кратка биография: елементи на текста.</w:t>
      </w:r>
    </w:p>
    <w:p w14:paraId="347DDB85" w14:textId="075CED49" w:rsidR="0040358D" w:rsidRPr="00C56B88" w:rsidRDefault="00B97CB2" w:rsidP="006704C0">
      <w:pPr>
        <w:rPr>
          <w:rFonts w:ascii="Calibri" w:hAnsi="Calibri" w:cs="Times New Roman"/>
          <w:lang w:val="bg-BG"/>
        </w:rPr>
      </w:pPr>
      <w:r w:rsidRPr="00C56B88">
        <w:rPr>
          <w:rFonts w:ascii="Calibri" w:hAnsi="Calibri" w:cs="Arial"/>
          <w:lang w:val="bg-BG"/>
        </w:rPr>
        <w:br/>
      </w:r>
      <w:r w:rsidR="006E3F5C" w:rsidRPr="00C56B88">
        <w:rPr>
          <w:rFonts w:ascii="Calibri" w:hAnsi="Calibri" w:cs="Times New Roman"/>
          <w:lang w:val="bg-BG"/>
        </w:rPr>
        <w:t xml:space="preserve">Антон Стайков </w:t>
      </w:r>
      <w:r w:rsidR="0040358D" w:rsidRPr="00C56B88">
        <w:rPr>
          <w:rFonts w:ascii="Calibri" w:hAnsi="Calibri" w:cs="Times New Roman"/>
          <w:lang w:val="bg-BG"/>
        </w:rPr>
        <w:t xml:space="preserve">e </w:t>
      </w:r>
      <w:r w:rsidR="00300C97" w:rsidRPr="00C56B88">
        <w:rPr>
          <w:rFonts w:ascii="Calibri" w:hAnsi="Calibri" w:cs="Times New Roman"/>
          <w:lang w:val="bg-BG"/>
        </w:rPr>
        <w:t xml:space="preserve">художник и активен изследoвател </w:t>
      </w:r>
      <w:r w:rsidR="00C56B88" w:rsidRPr="00C56B88">
        <w:rPr>
          <w:rFonts w:ascii="Calibri" w:hAnsi="Calibri" w:cs="Times New Roman"/>
          <w:lang w:val="bg-BG"/>
        </w:rPr>
        <w:t>в</w:t>
      </w:r>
      <w:r w:rsidR="00300C97" w:rsidRPr="00C56B88">
        <w:rPr>
          <w:rFonts w:ascii="Calibri" w:hAnsi="Calibri" w:cs="Times New Roman"/>
          <w:lang w:val="bg-BG"/>
        </w:rPr>
        <w:t xml:space="preserve"> териториите </w:t>
      </w:r>
      <w:r w:rsidR="004D4790" w:rsidRPr="00C56B88">
        <w:rPr>
          <w:rFonts w:ascii="Calibri" w:hAnsi="Calibri" w:cs="Times New Roman"/>
          <w:lang w:val="bg-BG"/>
        </w:rPr>
        <w:t>на</w:t>
      </w:r>
      <w:r w:rsidR="00300C97" w:rsidRPr="00C56B88">
        <w:rPr>
          <w:rFonts w:ascii="Calibri" w:hAnsi="Calibri" w:cs="Times New Roman"/>
          <w:lang w:val="bg-BG"/>
        </w:rPr>
        <w:t xml:space="preserve"> </w:t>
      </w:r>
      <w:r w:rsidR="00C56B88" w:rsidRPr="00C56B88">
        <w:rPr>
          <w:rFonts w:ascii="Calibri" w:hAnsi="Calibri" w:cs="Times New Roman"/>
          <w:lang w:val="bg-BG"/>
        </w:rPr>
        <w:t xml:space="preserve">визуалното наследство, </w:t>
      </w:r>
      <w:r w:rsidR="00DE35CB" w:rsidRPr="00C56B88">
        <w:rPr>
          <w:rFonts w:ascii="Calibri" w:hAnsi="Calibri" w:cs="Times New Roman"/>
          <w:lang w:val="bg-BG"/>
        </w:rPr>
        <w:t xml:space="preserve">масовата култура и дизайна, стереотипите за високо/ниско изкуство. </w:t>
      </w:r>
      <w:r w:rsidR="006704C0" w:rsidRPr="00C56B88">
        <w:rPr>
          <w:rFonts w:ascii="Calibri" w:hAnsi="Calibri" w:cs="Times New Roman"/>
          <w:lang w:val="bg-BG"/>
        </w:rPr>
        <w:t>Куратор на общи и самостоятелни проекти, свързани с комикса, графичната новела, карикатурата и пропагандата</w:t>
      </w:r>
      <w:r w:rsidR="00C56B88" w:rsidRPr="00C56B88">
        <w:rPr>
          <w:rFonts w:ascii="Calibri" w:hAnsi="Calibri" w:cs="Times New Roman"/>
          <w:lang w:val="bg-BG"/>
        </w:rPr>
        <w:t>, както</w:t>
      </w:r>
      <w:r w:rsidR="00E51A6C" w:rsidRPr="00C56B88">
        <w:rPr>
          <w:rFonts w:ascii="Calibri" w:hAnsi="Calibri" w:cs="Times New Roman"/>
          <w:lang w:val="bg-BG"/>
        </w:rPr>
        <w:t xml:space="preserve"> и</w:t>
      </w:r>
      <w:r w:rsidR="006704C0" w:rsidRPr="00C56B88">
        <w:rPr>
          <w:rFonts w:ascii="Calibri" w:hAnsi="Calibri" w:cs="Times New Roman"/>
          <w:lang w:val="bg-BG"/>
        </w:rPr>
        <w:t xml:space="preserve"> някои сегменти от съвременното изкуство. Д</w:t>
      </w:r>
      <w:r w:rsidR="006E3F5C" w:rsidRPr="00C56B88">
        <w:rPr>
          <w:rFonts w:ascii="Calibri" w:hAnsi="Calibri" w:cs="Times New Roman"/>
          <w:lang w:val="bg-BG"/>
        </w:rPr>
        <w:t>окторска</w:t>
      </w:r>
      <w:r w:rsidR="006704C0" w:rsidRPr="00C56B88">
        <w:rPr>
          <w:rFonts w:ascii="Calibri" w:hAnsi="Calibri" w:cs="Times New Roman"/>
          <w:lang w:val="bg-BG"/>
        </w:rPr>
        <w:t>та му работа е посветена на поетиката на комикса и връзката му с рекламата през призмата на семиотиката.</w:t>
      </w:r>
      <w:r w:rsidR="00A659D7" w:rsidRPr="00C56B88">
        <w:rPr>
          <w:rFonts w:ascii="Calibri" w:hAnsi="Calibri" w:cs="Times New Roman"/>
          <w:lang w:val="bg-BG"/>
        </w:rPr>
        <w:t xml:space="preserve"> </w:t>
      </w:r>
    </w:p>
    <w:p w14:paraId="276309FE" w14:textId="6BCFD928" w:rsidR="00C56B88" w:rsidRPr="00C56B88" w:rsidRDefault="00FF70CD" w:rsidP="006704C0">
      <w:pPr>
        <w:rPr>
          <w:rFonts w:ascii="Calibri" w:hAnsi="Calibri" w:cs="Times New Roman"/>
          <w:lang w:val="en-US"/>
        </w:rPr>
      </w:pPr>
      <w:r w:rsidRPr="00C56B88">
        <w:rPr>
          <w:rFonts w:ascii="Calibri" w:hAnsi="Calibri" w:cs="Times New Roman"/>
          <w:lang w:val="bg-BG"/>
        </w:rPr>
        <w:t xml:space="preserve">Роден в София през </w:t>
      </w:r>
      <w:r w:rsidR="0040358D" w:rsidRPr="00C56B88">
        <w:rPr>
          <w:rFonts w:ascii="Calibri" w:hAnsi="Calibri" w:cs="Times New Roman"/>
          <w:lang w:val="bg-BG"/>
        </w:rPr>
        <w:t>1962</w:t>
      </w:r>
      <w:r w:rsidRPr="00C56B88">
        <w:rPr>
          <w:rFonts w:ascii="Calibri" w:hAnsi="Calibri" w:cs="Times New Roman"/>
          <w:lang w:val="bg-BG"/>
        </w:rPr>
        <w:t xml:space="preserve"> г., живее и работи в Израел в периода 1990-20</w:t>
      </w:r>
      <w:r w:rsidR="00C56B88" w:rsidRPr="00C56B88">
        <w:rPr>
          <w:rFonts w:ascii="Calibri" w:hAnsi="Calibri" w:cs="Times New Roman"/>
          <w:lang w:val="bg-BG"/>
        </w:rPr>
        <w:t xml:space="preserve">03 г. В този период има много самостоятелни и групови изложби, преподава на студенти по архитектура и дизайн, занимава се с дизайн и </w:t>
      </w:r>
      <w:r w:rsidR="00C56B88" w:rsidRPr="00C56B88">
        <w:rPr>
          <w:rFonts w:ascii="Calibri" w:hAnsi="Calibri" w:cs="Times New Roman"/>
          <w:lang w:val="bg-BG"/>
        </w:rPr>
        <w:t>сценография</w:t>
      </w:r>
      <w:r w:rsidR="00C56B88" w:rsidRPr="00C56B88">
        <w:rPr>
          <w:rFonts w:ascii="Calibri" w:hAnsi="Calibri" w:cs="Times New Roman"/>
          <w:lang w:val="bg-BG"/>
        </w:rPr>
        <w:t>, прави специални проекти за кино, панаирни палати, галерии и музеи.</w:t>
      </w:r>
    </w:p>
    <w:p w14:paraId="51C2E963" w14:textId="68264BCF" w:rsidR="006704C0" w:rsidRPr="00C56B88" w:rsidRDefault="00C56B88" w:rsidP="006704C0">
      <w:pPr>
        <w:rPr>
          <w:rFonts w:ascii="Calibri" w:hAnsi="Calibri" w:cs="Times New Roman"/>
          <w:lang w:val="bg-BG"/>
        </w:rPr>
      </w:pPr>
      <w:r w:rsidRPr="00C56B88">
        <w:rPr>
          <w:rFonts w:ascii="Calibri" w:hAnsi="Calibri" w:cs="Times New Roman"/>
          <w:lang w:val="bg-BG"/>
        </w:rPr>
        <w:t>От</w:t>
      </w:r>
      <w:r w:rsidR="002A4A45" w:rsidRPr="00C56B88">
        <w:rPr>
          <w:rFonts w:ascii="Calibri" w:hAnsi="Calibri" w:cs="Times New Roman"/>
          <w:lang w:val="bg-BG"/>
        </w:rPr>
        <w:t xml:space="preserve"> 2012 г. в</w:t>
      </w:r>
      <w:r w:rsidR="00FF70CD" w:rsidRPr="00C56B88">
        <w:rPr>
          <w:rFonts w:ascii="Calibri" w:hAnsi="Calibri" w:cs="Times New Roman"/>
          <w:lang w:val="bg-BG"/>
        </w:rPr>
        <w:t xml:space="preserve">оди курс </w:t>
      </w:r>
      <w:r w:rsidR="00097B2F" w:rsidRPr="00C56B88">
        <w:rPr>
          <w:rStyle w:val="3oh-"/>
          <w:rFonts w:ascii="Calibri" w:hAnsi="Calibri" w:cs="Times New Roman"/>
          <w:lang w:val="bg-BG"/>
        </w:rPr>
        <w:t>„</w:t>
      </w:r>
      <w:r w:rsidR="00FF70CD" w:rsidRPr="00C56B88">
        <w:rPr>
          <w:rFonts w:ascii="Calibri" w:hAnsi="Calibri" w:cs="Times New Roman"/>
          <w:lang w:val="bg-BG"/>
        </w:rPr>
        <w:t>Изкуство и медии</w:t>
      </w:r>
      <w:r w:rsidR="00097B2F" w:rsidRPr="00C56B88">
        <w:rPr>
          <w:rStyle w:val="3oh-"/>
          <w:rFonts w:ascii="Calibri" w:hAnsi="Calibri" w:cs="Times New Roman"/>
          <w:lang w:val="bg-BG"/>
        </w:rPr>
        <w:t>“</w:t>
      </w:r>
      <w:r w:rsidR="0040358D" w:rsidRPr="00C56B88">
        <w:rPr>
          <w:rFonts w:ascii="Calibri" w:hAnsi="Calibri" w:cs="Times New Roman"/>
          <w:lang w:val="bg-BG"/>
        </w:rPr>
        <w:t xml:space="preserve"> за журналисти в СУ</w:t>
      </w:r>
      <w:r w:rsidR="00FF70CD" w:rsidRPr="00C56B88">
        <w:rPr>
          <w:rFonts w:ascii="Calibri" w:hAnsi="Calibri" w:cs="Times New Roman"/>
          <w:lang w:val="bg-BG"/>
        </w:rPr>
        <w:t xml:space="preserve"> </w:t>
      </w:r>
      <w:r w:rsidR="00097B2F" w:rsidRPr="00C56B88">
        <w:rPr>
          <w:rStyle w:val="3oh-"/>
          <w:rFonts w:ascii="Calibri" w:hAnsi="Calibri" w:cs="Times New Roman"/>
          <w:lang w:val="bg-BG"/>
        </w:rPr>
        <w:t>„</w:t>
      </w:r>
      <w:r w:rsidR="00FF70CD" w:rsidRPr="00C56B88">
        <w:rPr>
          <w:rFonts w:ascii="Calibri" w:hAnsi="Calibri" w:cs="Times New Roman"/>
          <w:lang w:val="bg-BG"/>
        </w:rPr>
        <w:t>Климент Охридски</w:t>
      </w:r>
      <w:r w:rsidR="00097B2F" w:rsidRPr="00C56B88">
        <w:rPr>
          <w:rStyle w:val="3oh-"/>
          <w:rFonts w:ascii="Calibri" w:hAnsi="Calibri" w:cs="Times New Roman"/>
          <w:lang w:val="bg-BG"/>
        </w:rPr>
        <w:t>“</w:t>
      </w:r>
      <w:r w:rsidR="002A4A45" w:rsidRPr="00C56B88">
        <w:rPr>
          <w:rFonts w:ascii="Calibri" w:hAnsi="Calibri" w:cs="Times New Roman"/>
          <w:lang w:val="bg-BG"/>
        </w:rPr>
        <w:t>.</w:t>
      </w:r>
      <w:r w:rsidR="00FF70CD" w:rsidRPr="00C56B88">
        <w:rPr>
          <w:rFonts w:ascii="Calibri" w:hAnsi="Calibri" w:cs="Times New Roman"/>
          <w:lang w:val="bg-BG"/>
        </w:rPr>
        <w:t xml:space="preserve"> </w:t>
      </w:r>
      <w:r w:rsidR="002A4A45" w:rsidRPr="00C56B88">
        <w:rPr>
          <w:rFonts w:ascii="Calibri" w:hAnsi="Calibri" w:cs="Times New Roman"/>
          <w:lang w:val="bg-BG"/>
        </w:rPr>
        <w:t>Л</w:t>
      </w:r>
      <w:r w:rsidR="00FF70CD" w:rsidRPr="00C56B88">
        <w:rPr>
          <w:rFonts w:ascii="Calibri" w:hAnsi="Calibri" w:cs="Times New Roman"/>
          <w:lang w:val="bg-BG"/>
        </w:rPr>
        <w:t xml:space="preserve">ектор </w:t>
      </w:r>
      <w:r w:rsidR="0040358D" w:rsidRPr="00C56B88">
        <w:rPr>
          <w:rFonts w:ascii="Calibri" w:hAnsi="Calibri" w:cs="Times New Roman"/>
          <w:lang w:val="bg-BG"/>
        </w:rPr>
        <w:t xml:space="preserve">e </w:t>
      </w:r>
      <w:r w:rsidR="00FF70CD" w:rsidRPr="00C56B88">
        <w:rPr>
          <w:rFonts w:ascii="Calibri" w:hAnsi="Calibri" w:cs="Times New Roman"/>
          <w:lang w:val="bg-BG"/>
        </w:rPr>
        <w:t xml:space="preserve">на различни </w:t>
      </w:r>
      <w:r w:rsidR="0040358D" w:rsidRPr="00C56B88">
        <w:rPr>
          <w:rFonts w:ascii="Calibri" w:hAnsi="Calibri" w:cs="Times New Roman"/>
          <w:lang w:val="bg-BG"/>
        </w:rPr>
        <w:t xml:space="preserve">студентски и младежки </w:t>
      </w:r>
      <w:r w:rsidR="00FF70CD" w:rsidRPr="00C56B88">
        <w:rPr>
          <w:rFonts w:ascii="Calibri" w:hAnsi="Calibri" w:cs="Times New Roman"/>
          <w:lang w:val="bg-BG"/>
        </w:rPr>
        <w:t>форуми.</w:t>
      </w:r>
      <w:r w:rsidR="0040358D" w:rsidRPr="00C56B88">
        <w:rPr>
          <w:rStyle w:val="3oh-"/>
          <w:rFonts w:ascii="Calibri" w:hAnsi="Calibri" w:cs="Times New Roman"/>
          <w:lang w:val="bg-BG"/>
        </w:rPr>
        <w:t xml:space="preserve"> Заместник председател (след 2016) на СБХ.</w:t>
      </w:r>
      <w:r>
        <w:rPr>
          <w:rStyle w:val="3oh-"/>
          <w:rFonts w:ascii="Calibri" w:hAnsi="Calibri" w:cs="Times New Roman"/>
          <w:lang w:val="bg-BG"/>
        </w:rPr>
        <w:t xml:space="preserve"> </w:t>
      </w:r>
      <w:r w:rsidR="00FF70CD" w:rsidRPr="00C56B88">
        <w:rPr>
          <w:rStyle w:val="3oh-"/>
          <w:rFonts w:ascii="Calibri" w:hAnsi="Calibri" w:cs="Times New Roman"/>
          <w:lang w:val="bg-BG"/>
        </w:rPr>
        <w:t>Куратор на национални и международни изложби, посветени на комикса, карикатурата, илюстрацията, съвременното изкуство</w:t>
      </w:r>
      <w:r w:rsidR="0040358D" w:rsidRPr="00C56B88">
        <w:rPr>
          <w:rStyle w:val="3oh-"/>
          <w:rFonts w:ascii="Calibri" w:hAnsi="Calibri" w:cs="Times New Roman"/>
          <w:lang w:val="bg-BG"/>
        </w:rPr>
        <w:t xml:space="preserve">: </w:t>
      </w:r>
      <w:r w:rsidR="00097B2F" w:rsidRPr="00C56B88">
        <w:rPr>
          <w:rStyle w:val="3oh-"/>
          <w:rFonts w:ascii="Calibri" w:hAnsi="Calibri" w:cs="Times New Roman"/>
          <w:lang w:val="bg-BG"/>
        </w:rPr>
        <w:t>„</w:t>
      </w:r>
      <w:r w:rsidR="00A659D7" w:rsidRPr="00C56B88">
        <w:rPr>
          <w:rFonts w:ascii="Calibri" w:hAnsi="Calibri" w:cs="Times New Roman"/>
          <w:lang w:val="bg-BG"/>
        </w:rPr>
        <w:t>Първа национална изложба на българския комикс</w:t>
      </w:r>
      <w:r w:rsidR="00097B2F" w:rsidRPr="00C56B88">
        <w:rPr>
          <w:rStyle w:val="3oh-"/>
          <w:rFonts w:ascii="Calibri" w:hAnsi="Calibri" w:cs="Times New Roman"/>
          <w:lang w:val="bg-BG"/>
        </w:rPr>
        <w:t>“</w:t>
      </w:r>
      <w:r w:rsidR="00A659D7" w:rsidRPr="00C56B88">
        <w:rPr>
          <w:rFonts w:ascii="Calibri" w:hAnsi="Calibri" w:cs="Times New Roman"/>
          <w:lang w:val="bg-BG"/>
        </w:rPr>
        <w:t xml:space="preserve">, 2012, </w:t>
      </w:r>
      <w:r w:rsidR="00097B2F" w:rsidRPr="00C56B88">
        <w:rPr>
          <w:rStyle w:val="3oh-"/>
          <w:rFonts w:ascii="Calibri" w:hAnsi="Calibri" w:cs="Times New Roman"/>
          <w:lang w:val="bg-BG"/>
        </w:rPr>
        <w:t>„</w:t>
      </w:r>
      <w:r w:rsidR="00A659D7" w:rsidRPr="00C56B88">
        <w:rPr>
          <w:rFonts w:ascii="Calibri" w:hAnsi="Calibri" w:cs="Times New Roman"/>
          <w:lang w:val="bg-BG"/>
        </w:rPr>
        <w:t>София комикс експо</w:t>
      </w:r>
      <w:r w:rsidR="00097B2F" w:rsidRPr="00C56B88">
        <w:rPr>
          <w:rStyle w:val="3oh-"/>
          <w:rFonts w:ascii="Calibri" w:hAnsi="Calibri" w:cs="Times New Roman"/>
          <w:lang w:val="bg-BG"/>
        </w:rPr>
        <w:t>“</w:t>
      </w:r>
      <w:r w:rsidR="00A659D7" w:rsidRPr="00C56B88">
        <w:rPr>
          <w:rFonts w:ascii="Calibri" w:hAnsi="Calibri" w:cs="Times New Roman"/>
          <w:lang w:val="bg-BG"/>
        </w:rPr>
        <w:t xml:space="preserve"> – международна изложба на комикса, </w:t>
      </w:r>
      <w:r w:rsidR="00FF70CD" w:rsidRPr="00C56B88">
        <w:rPr>
          <w:rFonts w:ascii="Calibri" w:hAnsi="Calibri" w:cs="Times New Roman"/>
          <w:lang w:val="bg-BG"/>
        </w:rPr>
        <w:t>2014</w:t>
      </w:r>
      <w:r w:rsidR="00A659D7" w:rsidRPr="00C56B88">
        <w:rPr>
          <w:rFonts w:ascii="Calibri" w:hAnsi="Calibri" w:cs="Times New Roman"/>
          <w:lang w:val="bg-BG"/>
        </w:rPr>
        <w:t xml:space="preserve"> г.; </w:t>
      </w:r>
      <w:r w:rsidR="00097B2F" w:rsidRPr="00C56B88">
        <w:rPr>
          <w:rStyle w:val="3oh-"/>
          <w:rFonts w:ascii="Calibri" w:hAnsi="Calibri" w:cs="Times New Roman"/>
          <w:lang w:val="bg-BG"/>
        </w:rPr>
        <w:t>„</w:t>
      </w:r>
      <w:r w:rsidR="00FF70CD" w:rsidRPr="00C56B88">
        <w:rPr>
          <w:rFonts w:ascii="Calibri" w:hAnsi="Calibri" w:cs="Times New Roman"/>
          <w:bCs/>
          <w:iCs/>
          <w:noProof/>
          <w:lang w:val="bg-BG"/>
        </w:rPr>
        <w:t xml:space="preserve">Метафори и пропаганда. Вестник </w:t>
      </w:r>
      <w:r w:rsidR="00097B2F" w:rsidRPr="00C56B88">
        <w:rPr>
          <w:rStyle w:val="3oh-"/>
          <w:rFonts w:ascii="Calibri" w:hAnsi="Calibri" w:cs="Times New Roman"/>
          <w:lang w:val="bg-BG"/>
        </w:rPr>
        <w:t>„</w:t>
      </w:r>
      <w:r w:rsidR="00FF70CD" w:rsidRPr="00C56B88">
        <w:rPr>
          <w:rFonts w:ascii="Calibri" w:hAnsi="Calibri" w:cs="Times New Roman"/>
          <w:bCs/>
          <w:iCs/>
          <w:noProof/>
          <w:lang w:val="bg-BG"/>
        </w:rPr>
        <w:t>Папагал</w:t>
      </w:r>
      <w:r w:rsidR="00097B2F" w:rsidRPr="00C56B88">
        <w:rPr>
          <w:rStyle w:val="3oh-"/>
          <w:rFonts w:ascii="Calibri" w:hAnsi="Calibri" w:cs="Times New Roman"/>
          <w:lang w:val="bg-BG"/>
        </w:rPr>
        <w:t>“</w:t>
      </w:r>
      <w:r w:rsidR="00FF70CD" w:rsidRPr="00C56B88">
        <w:rPr>
          <w:rFonts w:ascii="Calibri" w:hAnsi="Calibri" w:cs="Times New Roman"/>
          <w:bCs/>
          <w:iCs/>
          <w:noProof/>
          <w:lang w:val="bg-BG"/>
        </w:rPr>
        <w:t xml:space="preserve"> в периода 1939-1953 г.</w:t>
      </w:r>
      <w:r w:rsidR="00097B2F" w:rsidRPr="00C56B88">
        <w:rPr>
          <w:rStyle w:val="3oh-"/>
          <w:rFonts w:ascii="Calibri" w:hAnsi="Calibri" w:cs="Times New Roman"/>
          <w:lang w:val="bg-BG"/>
        </w:rPr>
        <w:t>“</w:t>
      </w:r>
      <w:r w:rsidR="00FF70CD" w:rsidRPr="00C56B88">
        <w:rPr>
          <w:rFonts w:ascii="Calibri" w:hAnsi="Calibri" w:cs="Times New Roman"/>
          <w:bCs/>
          <w:iCs/>
          <w:noProof/>
          <w:lang w:val="bg-BG"/>
        </w:rPr>
        <w:t xml:space="preserve">. </w:t>
      </w:r>
      <w:r w:rsidR="00A659D7" w:rsidRPr="00C56B88">
        <w:rPr>
          <w:rFonts w:ascii="Calibri" w:hAnsi="Calibri" w:cs="Times New Roman"/>
          <w:lang w:val="bg-BG"/>
        </w:rPr>
        <w:t xml:space="preserve">ДХС, Габрово, 2016; </w:t>
      </w:r>
      <w:r w:rsidR="00097B2F" w:rsidRPr="00C56B88">
        <w:rPr>
          <w:rStyle w:val="3oh-"/>
          <w:rFonts w:ascii="Calibri" w:hAnsi="Calibri" w:cs="Times New Roman"/>
          <w:lang w:val="bg-BG"/>
        </w:rPr>
        <w:t>„</w:t>
      </w:r>
      <w:r w:rsidR="00A659D7" w:rsidRPr="00C56B88">
        <w:rPr>
          <w:rFonts w:ascii="Calibri" w:hAnsi="Calibri" w:cs="Times New Roman"/>
          <w:lang w:val="bg-BG"/>
        </w:rPr>
        <w:t>Отклонения</w:t>
      </w:r>
      <w:r w:rsidR="00097B2F" w:rsidRPr="00C56B88">
        <w:rPr>
          <w:rStyle w:val="3oh-"/>
          <w:rFonts w:ascii="Calibri" w:hAnsi="Calibri" w:cs="Times New Roman"/>
          <w:lang w:val="bg-BG"/>
        </w:rPr>
        <w:t>“</w:t>
      </w:r>
      <w:r w:rsidR="00FF70CD" w:rsidRPr="00C56B88">
        <w:rPr>
          <w:rFonts w:ascii="Calibri" w:hAnsi="Calibri" w:cs="Times New Roman"/>
          <w:lang w:val="bg-BG"/>
        </w:rPr>
        <w:t>, Ретроспектива на швейцарския художник</w:t>
      </w:r>
      <w:r w:rsidR="00A659D7" w:rsidRPr="00C56B88">
        <w:rPr>
          <w:rFonts w:ascii="Calibri" w:hAnsi="Calibri" w:cs="Times New Roman"/>
          <w:lang w:val="bg-BG"/>
        </w:rPr>
        <w:t xml:space="preserve"> Нилс Нова, галерия </w:t>
      </w:r>
      <w:r w:rsidR="00097B2F" w:rsidRPr="00C56B88">
        <w:rPr>
          <w:rStyle w:val="3oh-"/>
          <w:rFonts w:ascii="Calibri" w:hAnsi="Calibri" w:cs="Times New Roman"/>
          <w:lang w:val="bg-BG"/>
        </w:rPr>
        <w:t>„</w:t>
      </w:r>
      <w:r w:rsidR="00A659D7" w:rsidRPr="00C56B88">
        <w:rPr>
          <w:rFonts w:ascii="Calibri" w:hAnsi="Calibri" w:cs="Times New Roman"/>
          <w:lang w:val="bg-BG"/>
        </w:rPr>
        <w:t>Райко Алексиев</w:t>
      </w:r>
      <w:r w:rsidR="00097B2F" w:rsidRPr="00C56B88">
        <w:rPr>
          <w:rStyle w:val="3oh-"/>
          <w:rFonts w:ascii="Calibri" w:hAnsi="Calibri" w:cs="Times New Roman"/>
          <w:lang w:val="bg-BG"/>
        </w:rPr>
        <w:t>“</w:t>
      </w:r>
      <w:r w:rsidR="00A659D7" w:rsidRPr="00C56B88">
        <w:rPr>
          <w:rFonts w:ascii="Calibri" w:hAnsi="Calibri" w:cs="Times New Roman"/>
          <w:lang w:val="bg-BG"/>
        </w:rPr>
        <w:t xml:space="preserve">, 2017 г. https://www.nilsnova.tv/news/; </w:t>
      </w:r>
      <w:r w:rsidR="00097B2F" w:rsidRPr="00C56B88">
        <w:rPr>
          <w:rStyle w:val="3oh-"/>
          <w:rFonts w:ascii="Calibri" w:hAnsi="Calibri" w:cs="Times New Roman"/>
          <w:lang w:val="bg-BG"/>
        </w:rPr>
        <w:t>„</w:t>
      </w:r>
      <w:r w:rsidR="00FF70CD" w:rsidRPr="00C56B88">
        <w:rPr>
          <w:rFonts w:ascii="Calibri" w:hAnsi="Calibri" w:cs="Times New Roman"/>
          <w:bCs/>
          <w:iCs/>
          <w:noProof/>
          <w:lang w:val="bg-BG"/>
        </w:rPr>
        <w:t>Радост, тъга и надежда. Илюстрации за деца от 16 български художници</w:t>
      </w:r>
      <w:r w:rsidR="00097B2F" w:rsidRPr="00C56B88">
        <w:rPr>
          <w:rStyle w:val="3oh-"/>
          <w:rFonts w:ascii="Calibri" w:hAnsi="Calibri" w:cs="Times New Roman"/>
          <w:lang w:val="bg-BG"/>
        </w:rPr>
        <w:t>“</w:t>
      </w:r>
      <w:r w:rsidR="00FF70CD" w:rsidRPr="00C56B88">
        <w:rPr>
          <w:rFonts w:ascii="Calibri" w:hAnsi="Calibri" w:cs="Times New Roman"/>
          <w:bCs/>
          <w:iCs/>
          <w:noProof/>
          <w:lang w:val="bg-BG"/>
        </w:rPr>
        <w:t>. Международен литературен фестивал. София, Младежки театър, 2017</w:t>
      </w:r>
      <w:r w:rsidR="0040358D" w:rsidRPr="00C56B88">
        <w:rPr>
          <w:rFonts w:ascii="Calibri" w:hAnsi="Calibri" w:cs="Times New Roman"/>
          <w:lang w:val="bg-BG"/>
        </w:rPr>
        <w:t xml:space="preserve">; Куратор на </w:t>
      </w:r>
      <w:r w:rsidR="002A4A45" w:rsidRPr="00C56B88">
        <w:rPr>
          <w:rFonts w:ascii="Calibri" w:hAnsi="Calibri" w:cs="Times New Roman"/>
          <w:lang w:val="bg-BG"/>
        </w:rPr>
        <w:t xml:space="preserve">изложбата </w:t>
      </w:r>
      <w:r w:rsidR="00097B2F" w:rsidRPr="00C56B88">
        <w:rPr>
          <w:rStyle w:val="3oh-"/>
          <w:rFonts w:ascii="Calibri" w:hAnsi="Calibri" w:cs="Times New Roman"/>
          <w:lang w:val="bg-BG"/>
        </w:rPr>
        <w:t>„</w:t>
      </w:r>
      <w:r w:rsidR="0040358D" w:rsidRPr="00C56B88">
        <w:rPr>
          <w:rFonts w:ascii="Calibri" w:hAnsi="Calibri" w:cs="Times New Roman"/>
          <w:lang w:val="bg-BG"/>
        </w:rPr>
        <w:t>Графични новели от Хенрик Рер</w:t>
      </w:r>
      <w:r w:rsidR="00097B2F" w:rsidRPr="00C56B88">
        <w:rPr>
          <w:rStyle w:val="3oh-"/>
          <w:rFonts w:ascii="Calibri" w:hAnsi="Calibri" w:cs="Times New Roman"/>
          <w:lang w:val="bg-BG"/>
        </w:rPr>
        <w:t>“</w:t>
      </w:r>
      <w:r w:rsidR="0040358D" w:rsidRPr="00C56B88">
        <w:rPr>
          <w:rFonts w:ascii="Calibri" w:hAnsi="Calibri" w:cs="Times New Roman"/>
          <w:lang w:val="bg-BG"/>
        </w:rPr>
        <w:t xml:space="preserve"> </w:t>
      </w:r>
      <w:r w:rsidR="00A659D7" w:rsidRPr="00C56B88">
        <w:rPr>
          <w:rFonts w:ascii="Calibri" w:hAnsi="Calibri" w:cs="Times New Roman"/>
          <w:lang w:val="bg-BG"/>
        </w:rPr>
        <w:t>в НБКМ</w:t>
      </w:r>
      <w:r w:rsidR="0040358D" w:rsidRPr="00C56B88">
        <w:rPr>
          <w:rFonts w:ascii="Calibri" w:hAnsi="Calibri" w:cs="Times New Roman"/>
          <w:lang w:val="bg-BG"/>
        </w:rPr>
        <w:t>, 2014.</w:t>
      </w:r>
    </w:p>
    <w:p w14:paraId="6CEA18F6" w14:textId="2A0408DB" w:rsidR="0040358D" w:rsidRPr="00C56B88" w:rsidRDefault="0040358D" w:rsidP="006704C0">
      <w:pPr>
        <w:rPr>
          <w:rFonts w:ascii="Calibri" w:hAnsi="Calibri" w:cs="Times New Roman"/>
          <w:lang w:val="bg-BG"/>
        </w:rPr>
      </w:pPr>
      <w:r w:rsidRPr="00C56B88">
        <w:rPr>
          <w:rStyle w:val="3oh-"/>
          <w:rFonts w:ascii="Calibri" w:hAnsi="Calibri" w:cs="Times New Roman"/>
          <w:lang w:val="bg-BG"/>
        </w:rPr>
        <w:t>Автор</w:t>
      </w:r>
      <w:r w:rsidR="002A4A45" w:rsidRPr="00C56B88">
        <w:rPr>
          <w:rStyle w:val="3oh-"/>
          <w:rFonts w:ascii="Calibri" w:hAnsi="Calibri" w:cs="Times New Roman"/>
          <w:lang w:val="bg-BG"/>
        </w:rPr>
        <w:t xml:space="preserve"> на множество научни публикации, както и на</w:t>
      </w:r>
      <w:r w:rsidR="00E51A6C" w:rsidRPr="00C56B88">
        <w:rPr>
          <w:rStyle w:val="3oh-"/>
          <w:rFonts w:ascii="Calibri" w:hAnsi="Calibri" w:cs="Times New Roman"/>
          <w:lang w:val="bg-BG"/>
        </w:rPr>
        <w:t xml:space="preserve"> статии в </w:t>
      </w:r>
      <w:r w:rsidR="00097B2F" w:rsidRPr="00C56B88">
        <w:rPr>
          <w:rStyle w:val="3oh-"/>
          <w:rFonts w:ascii="Calibri" w:hAnsi="Calibri" w:cs="Times New Roman"/>
          <w:lang w:val="bg-BG"/>
        </w:rPr>
        <w:t>„</w:t>
      </w:r>
      <w:r w:rsidR="00E51A6C" w:rsidRPr="00C56B88">
        <w:rPr>
          <w:rStyle w:val="3oh-"/>
          <w:rFonts w:ascii="Calibri" w:hAnsi="Calibri" w:cs="Times New Roman"/>
          <w:lang w:val="bg-BG"/>
        </w:rPr>
        <w:t>Култура</w:t>
      </w:r>
      <w:r w:rsidR="00097B2F" w:rsidRPr="00C56B88">
        <w:rPr>
          <w:rStyle w:val="3oh-"/>
          <w:rFonts w:ascii="Calibri" w:hAnsi="Calibri" w:cs="Times New Roman"/>
          <w:lang w:val="bg-BG"/>
        </w:rPr>
        <w:t>“</w:t>
      </w:r>
      <w:r w:rsidR="00E51A6C" w:rsidRPr="00C56B88">
        <w:rPr>
          <w:rStyle w:val="3oh-"/>
          <w:rFonts w:ascii="Calibri" w:hAnsi="Calibri" w:cs="Times New Roman"/>
          <w:lang w:val="bg-BG"/>
        </w:rPr>
        <w:t xml:space="preserve">, </w:t>
      </w:r>
      <w:r w:rsidR="00097B2F" w:rsidRPr="00C56B88">
        <w:rPr>
          <w:rStyle w:val="3oh-"/>
          <w:rFonts w:ascii="Calibri" w:hAnsi="Calibri" w:cs="Times New Roman"/>
          <w:lang w:val="bg-BG"/>
        </w:rPr>
        <w:t>„</w:t>
      </w:r>
      <w:r w:rsidR="00E51A6C" w:rsidRPr="00C56B88">
        <w:rPr>
          <w:rStyle w:val="3oh-"/>
          <w:rFonts w:ascii="Calibri" w:hAnsi="Calibri" w:cs="Times New Roman"/>
          <w:lang w:val="bg-BG"/>
        </w:rPr>
        <w:t>ЛИК</w:t>
      </w:r>
      <w:r w:rsidR="00097B2F" w:rsidRPr="00C56B88">
        <w:rPr>
          <w:rStyle w:val="3oh-"/>
          <w:rFonts w:ascii="Calibri" w:hAnsi="Calibri" w:cs="Times New Roman"/>
          <w:lang w:val="bg-BG"/>
        </w:rPr>
        <w:t>“</w:t>
      </w:r>
      <w:r w:rsidR="00E51A6C" w:rsidRPr="00C56B88">
        <w:rPr>
          <w:rStyle w:val="3oh-"/>
          <w:rFonts w:ascii="Calibri" w:hAnsi="Calibri" w:cs="Times New Roman"/>
          <w:lang w:val="bg-BG"/>
        </w:rPr>
        <w:t xml:space="preserve">, </w:t>
      </w:r>
      <w:r w:rsidR="00097B2F" w:rsidRPr="00C56B88">
        <w:rPr>
          <w:rStyle w:val="3oh-"/>
          <w:rFonts w:ascii="Calibri" w:hAnsi="Calibri" w:cs="Times New Roman"/>
          <w:lang w:val="bg-BG"/>
        </w:rPr>
        <w:t>„</w:t>
      </w:r>
      <w:r w:rsidR="00E51A6C" w:rsidRPr="00C56B88">
        <w:rPr>
          <w:rStyle w:val="3oh-"/>
          <w:rFonts w:ascii="Calibri" w:hAnsi="Calibri" w:cs="Times New Roman"/>
          <w:lang w:val="bg-BG"/>
        </w:rPr>
        <w:t>Литературен вестник</w:t>
      </w:r>
      <w:r w:rsidR="00097B2F" w:rsidRPr="00C56B88">
        <w:rPr>
          <w:rStyle w:val="3oh-"/>
          <w:rFonts w:ascii="Calibri" w:hAnsi="Calibri" w:cs="Times New Roman"/>
          <w:lang w:val="bg-BG"/>
        </w:rPr>
        <w:t>“</w:t>
      </w:r>
      <w:r w:rsidR="00E51A6C" w:rsidRPr="00C56B88">
        <w:rPr>
          <w:rStyle w:val="3oh-"/>
          <w:rFonts w:ascii="Calibri" w:hAnsi="Calibri" w:cs="Times New Roman"/>
          <w:lang w:val="bg-BG"/>
        </w:rPr>
        <w:t xml:space="preserve">, </w:t>
      </w:r>
      <w:r w:rsidR="00097B2F" w:rsidRPr="00C56B88">
        <w:rPr>
          <w:rStyle w:val="3oh-"/>
          <w:rFonts w:ascii="Calibri" w:hAnsi="Calibri" w:cs="Times New Roman"/>
          <w:lang w:val="bg-BG"/>
        </w:rPr>
        <w:t>„</w:t>
      </w:r>
      <w:r w:rsidR="00E51A6C" w:rsidRPr="00C56B88">
        <w:rPr>
          <w:rStyle w:val="3oh-"/>
          <w:rFonts w:ascii="Calibri" w:hAnsi="Calibri" w:cs="Times New Roman"/>
          <w:lang w:val="bg-BG"/>
        </w:rPr>
        <w:t>България OnAir</w:t>
      </w:r>
      <w:r w:rsidR="00097B2F" w:rsidRPr="00C56B88">
        <w:rPr>
          <w:rStyle w:val="3oh-"/>
          <w:rFonts w:ascii="Calibri" w:hAnsi="Calibri" w:cs="Times New Roman"/>
          <w:lang w:val="bg-BG"/>
        </w:rPr>
        <w:t>“</w:t>
      </w:r>
      <w:r w:rsidR="00E51A6C" w:rsidRPr="00C56B88">
        <w:rPr>
          <w:rStyle w:val="3oh-"/>
          <w:rFonts w:ascii="Calibri" w:hAnsi="Calibri" w:cs="Times New Roman"/>
          <w:lang w:val="bg-BG"/>
        </w:rPr>
        <w:t>. Автор на две енциклопедични книги</w:t>
      </w:r>
      <w:r w:rsidRPr="00C56B88">
        <w:rPr>
          <w:rStyle w:val="3oh-"/>
          <w:rFonts w:ascii="Calibri" w:hAnsi="Calibri" w:cs="Times New Roman"/>
          <w:lang w:val="bg-BG"/>
        </w:rPr>
        <w:t>:</w:t>
      </w:r>
      <w:r w:rsidR="002A4A45" w:rsidRPr="00C56B88">
        <w:rPr>
          <w:rStyle w:val="3oh-"/>
          <w:rFonts w:ascii="Calibri" w:hAnsi="Calibri" w:cs="Times New Roman"/>
          <w:lang w:val="bg-BG"/>
        </w:rPr>
        <w:t xml:space="preserve"> </w:t>
      </w:r>
      <w:r w:rsidR="00097B2F" w:rsidRPr="00C56B88">
        <w:rPr>
          <w:rStyle w:val="3oh-"/>
          <w:rFonts w:ascii="Calibri" w:hAnsi="Calibri" w:cs="Times New Roman"/>
          <w:lang w:val="bg-BG"/>
        </w:rPr>
        <w:t>„</w:t>
      </w:r>
      <w:r w:rsidRPr="00C56B88">
        <w:rPr>
          <w:rStyle w:val="3oh-"/>
          <w:rFonts w:ascii="Calibri" w:hAnsi="Calibri" w:cs="Times New Roman"/>
          <w:lang w:val="bg-BG"/>
        </w:rPr>
        <w:t>Кратка истор</w:t>
      </w:r>
      <w:r w:rsidR="00E51A6C" w:rsidRPr="00C56B88">
        <w:rPr>
          <w:rStyle w:val="3oh-"/>
          <w:rFonts w:ascii="Calibri" w:hAnsi="Calibri" w:cs="Times New Roman"/>
          <w:lang w:val="bg-BG"/>
        </w:rPr>
        <w:t>ия на българския комикс</w:t>
      </w:r>
      <w:r w:rsidR="00097B2F" w:rsidRPr="00C56B88">
        <w:rPr>
          <w:rStyle w:val="3oh-"/>
          <w:rFonts w:ascii="Calibri" w:hAnsi="Calibri" w:cs="Times New Roman"/>
          <w:lang w:val="bg-BG"/>
        </w:rPr>
        <w:t>“</w:t>
      </w:r>
      <w:r w:rsidR="00E51A6C" w:rsidRPr="00C56B88">
        <w:rPr>
          <w:rStyle w:val="3oh-"/>
          <w:rFonts w:ascii="Calibri" w:hAnsi="Calibri" w:cs="Times New Roman"/>
          <w:lang w:val="bg-BG"/>
        </w:rPr>
        <w:t xml:space="preserve"> (</w:t>
      </w:r>
      <w:r w:rsidR="002A4A45" w:rsidRPr="00C56B88">
        <w:rPr>
          <w:rStyle w:val="3oh-"/>
          <w:rFonts w:ascii="Calibri" w:hAnsi="Calibri" w:cs="Times New Roman"/>
          <w:lang w:val="bg-BG"/>
        </w:rPr>
        <w:t xml:space="preserve">Кибеа, </w:t>
      </w:r>
      <w:r w:rsidR="00E51A6C" w:rsidRPr="00C56B88">
        <w:rPr>
          <w:rStyle w:val="3oh-"/>
          <w:rFonts w:ascii="Calibri" w:hAnsi="Calibri" w:cs="Times New Roman"/>
          <w:lang w:val="bg-BG"/>
        </w:rPr>
        <w:t>2013) и</w:t>
      </w:r>
      <w:r w:rsidRPr="00C56B88">
        <w:rPr>
          <w:rStyle w:val="3oh-"/>
          <w:rFonts w:ascii="Calibri" w:hAnsi="Calibri" w:cs="Times New Roman"/>
          <w:lang w:val="bg-BG"/>
        </w:rPr>
        <w:t xml:space="preserve"> </w:t>
      </w:r>
      <w:r w:rsidR="00097B2F" w:rsidRPr="00C56B88">
        <w:rPr>
          <w:rStyle w:val="3oh-"/>
          <w:rFonts w:ascii="Calibri" w:hAnsi="Calibri" w:cs="Times New Roman"/>
          <w:lang w:val="bg-BG"/>
        </w:rPr>
        <w:t>„</w:t>
      </w:r>
      <w:r w:rsidRPr="00C56B88">
        <w:rPr>
          <w:rStyle w:val="3oh-"/>
          <w:rFonts w:ascii="Calibri" w:hAnsi="Calibri" w:cs="Times New Roman"/>
          <w:lang w:val="bg-BG"/>
        </w:rPr>
        <w:t xml:space="preserve">Българският буквар. 200 години в първи клас“ (заедно със Свобода Цекова, </w:t>
      </w:r>
      <w:r w:rsidR="002A4A45" w:rsidRPr="00C56B88">
        <w:rPr>
          <w:rStyle w:val="3oh-"/>
          <w:rFonts w:ascii="Calibri" w:hAnsi="Calibri" w:cs="Times New Roman"/>
          <w:lang w:val="bg-BG"/>
        </w:rPr>
        <w:t xml:space="preserve">Просвета, </w:t>
      </w:r>
      <w:r w:rsidRPr="00C56B88">
        <w:rPr>
          <w:rStyle w:val="3oh-"/>
          <w:rFonts w:ascii="Calibri" w:hAnsi="Calibri" w:cs="Times New Roman"/>
          <w:lang w:val="bg-BG"/>
        </w:rPr>
        <w:t xml:space="preserve">2015). Носител на наградите „Христо Г. Данов“, 2013 г. и „Златен лъв“, 2015 г. </w:t>
      </w:r>
      <w:r w:rsidR="00334E96" w:rsidRPr="00C56B88">
        <w:rPr>
          <w:rStyle w:val="3oh-"/>
          <w:rFonts w:ascii="Calibri" w:hAnsi="Calibri" w:cs="Times New Roman"/>
          <w:lang w:val="bg-BG"/>
        </w:rPr>
        <w:t xml:space="preserve">Участва в екипа на дългометражни документални филми като съсценарист </w:t>
      </w:r>
      <w:r w:rsidR="00E51A6C" w:rsidRPr="00C56B88">
        <w:rPr>
          <w:rStyle w:val="3oh-"/>
          <w:rFonts w:ascii="Calibri" w:hAnsi="Calibri" w:cs="Times New Roman"/>
          <w:lang w:val="bg-BG"/>
        </w:rPr>
        <w:t>и</w:t>
      </w:r>
      <w:r w:rsidR="00334E96" w:rsidRPr="00C56B88">
        <w:rPr>
          <w:rStyle w:val="3oh-"/>
          <w:rFonts w:ascii="Calibri" w:hAnsi="Calibri" w:cs="Times New Roman"/>
          <w:lang w:val="bg-BG"/>
        </w:rPr>
        <w:t xml:space="preserve"> водещ (</w:t>
      </w:r>
      <w:r w:rsidR="00097B2F" w:rsidRPr="00C56B88">
        <w:rPr>
          <w:rStyle w:val="3oh-"/>
          <w:rFonts w:ascii="Calibri" w:hAnsi="Calibri" w:cs="Times New Roman"/>
          <w:lang w:val="bg-BG"/>
        </w:rPr>
        <w:t>„</w:t>
      </w:r>
      <w:r w:rsidR="002A4A45" w:rsidRPr="00C56B88">
        <w:rPr>
          <w:rFonts w:ascii="Calibri" w:hAnsi="Calibri" w:cs="Times New Roman"/>
          <w:bCs/>
          <w:iCs/>
          <w:lang w:val="bg-BG"/>
        </w:rPr>
        <w:t>Вълшебното огледало на Любен Зидаров</w:t>
      </w:r>
      <w:r w:rsidR="00097B2F" w:rsidRPr="00C56B88">
        <w:rPr>
          <w:rStyle w:val="3oh-"/>
          <w:rFonts w:ascii="Calibri" w:hAnsi="Calibri" w:cs="Times New Roman"/>
          <w:lang w:val="bg-BG"/>
        </w:rPr>
        <w:t>“</w:t>
      </w:r>
      <w:r w:rsidR="002A4A45" w:rsidRPr="00C56B88">
        <w:rPr>
          <w:rFonts w:ascii="Calibri" w:hAnsi="Calibri" w:cs="Times New Roman"/>
          <w:bCs/>
          <w:iCs/>
          <w:lang w:val="bg-BG"/>
        </w:rPr>
        <w:t xml:space="preserve">. Студио Гекон, Реж. Мария Николова; </w:t>
      </w:r>
      <w:r w:rsidR="00097B2F" w:rsidRPr="00C56B88">
        <w:rPr>
          <w:rStyle w:val="3oh-"/>
          <w:rFonts w:ascii="Calibri" w:hAnsi="Calibri" w:cs="Times New Roman"/>
          <w:lang w:val="bg-BG"/>
        </w:rPr>
        <w:t>„</w:t>
      </w:r>
      <w:r w:rsidR="002A4A45" w:rsidRPr="00C56B88">
        <w:rPr>
          <w:rFonts w:ascii="Calibri" w:hAnsi="Calibri" w:cs="Times New Roman"/>
          <w:bCs/>
          <w:iCs/>
          <w:noProof/>
          <w:lang w:val="bg-BG"/>
        </w:rPr>
        <w:t>Дъга - разкази в картинки</w:t>
      </w:r>
      <w:r w:rsidR="00097B2F" w:rsidRPr="00C56B88">
        <w:rPr>
          <w:rStyle w:val="3oh-"/>
          <w:rFonts w:ascii="Calibri" w:hAnsi="Calibri" w:cs="Times New Roman"/>
          <w:lang w:val="bg-BG"/>
        </w:rPr>
        <w:t>“</w:t>
      </w:r>
      <w:r w:rsidR="002A4A45" w:rsidRPr="00C56B88">
        <w:rPr>
          <w:rFonts w:ascii="Calibri" w:hAnsi="Calibri" w:cs="Times New Roman"/>
          <w:bCs/>
          <w:iCs/>
          <w:noProof/>
          <w:lang w:val="bg-BG"/>
        </w:rPr>
        <w:t>. Студио Гекон. Реж. Мария Николова</w:t>
      </w:r>
      <w:r w:rsidR="00334E96" w:rsidRPr="00C56B88">
        <w:rPr>
          <w:rStyle w:val="3oh-"/>
          <w:rFonts w:ascii="Calibri" w:hAnsi="Calibri" w:cs="Times New Roman"/>
          <w:lang w:val="bg-BG"/>
        </w:rPr>
        <w:t>)</w:t>
      </w:r>
      <w:r w:rsidR="002A4A45" w:rsidRPr="00C56B88">
        <w:rPr>
          <w:rStyle w:val="3oh-"/>
          <w:rFonts w:ascii="Calibri" w:hAnsi="Calibri" w:cs="Times New Roman"/>
          <w:lang w:val="bg-BG"/>
        </w:rPr>
        <w:t>.</w:t>
      </w:r>
      <w:r w:rsidR="00334E96" w:rsidRPr="00C56B88">
        <w:rPr>
          <w:rStyle w:val="3oh-"/>
          <w:rFonts w:ascii="Calibri" w:hAnsi="Calibri" w:cs="Times New Roman"/>
          <w:lang w:val="bg-BG"/>
        </w:rPr>
        <w:t xml:space="preserve"> Автор и водещ на </w:t>
      </w:r>
      <w:r w:rsidRPr="00C56B88">
        <w:rPr>
          <w:rStyle w:val="3oh-"/>
          <w:rFonts w:ascii="Calibri" w:hAnsi="Calibri" w:cs="Times New Roman"/>
          <w:lang w:val="bg-BG"/>
        </w:rPr>
        <w:t>телевизионни предавания</w:t>
      </w:r>
      <w:r w:rsidR="00334E96" w:rsidRPr="00C56B88">
        <w:rPr>
          <w:rStyle w:val="3oh-"/>
          <w:rFonts w:ascii="Calibri" w:hAnsi="Calibri" w:cs="Times New Roman"/>
          <w:lang w:val="bg-BG"/>
        </w:rPr>
        <w:t xml:space="preserve"> (рубрика </w:t>
      </w:r>
      <w:r w:rsidR="00097B2F" w:rsidRPr="00C56B88">
        <w:rPr>
          <w:rStyle w:val="3oh-"/>
          <w:rFonts w:ascii="Calibri" w:hAnsi="Calibri" w:cs="Times New Roman"/>
          <w:lang w:val="bg-BG"/>
        </w:rPr>
        <w:t>„</w:t>
      </w:r>
      <w:r w:rsidR="00334E96" w:rsidRPr="00C56B88">
        <w:rPr>
          <w:rStyle w:val="3oh-"/>
          <w:rFonts w:ascii="Calibri" w:hAnsi="Calibri" w:cs="Times New Roman"/>
          <w:lang w:val="bg-BG"/>
        </w:rPr>
        <w:t xml:space="preserve">Книгата като изкуство” в предаването </w:t>
      </w:r>
      <w:r w:rsidR="00097B2F" w:rsidRPr="00C56B88">
        <w:rPr>
          <w:rStyle w:val="3oh-"/>
          <w:rFonts w:ascii="Calibri" w:hAnsi="Calibri" w:cs="Times New Roman"/>
          <w:lang w:val="bg-BG"/>
        </w:rPr>
        <w:t>„</w:t>
      </w:r>
      <w:r w:rsidR="002A4A45" w:rsidRPr="00C56B88">
        <w:rPr>
          <w:rStyle w:val="3oh-"/>
          <w:rFonts w:ascii="Calibri" w:hAnsi="Calibri" w:cs="Times New Roman"/>
          <w:lang w:val="bg-BG"/>
        </w:rPr>
        <w:t>Би</w:t>
      </w:r>
      <w:r w:rsidR="00334E96" w:rsidRPr="00C56B88">
        <w:rPr>
          <w:rStyle w:val="3oh-"/>
          <w:rFonts w:ascii="Calibri" w:hAnsi="Calibri" w:cs="Times New Roman"/>
          <w:lang w:val="bg-BG"/>
        </w:rPr>
        <w:t>блиотеката</w:t>
      </w:r>
      <w:r w:rsidR="00097B2F" w:rsidRPr="00C56B88">
        <w:rPr>
          <w:rStyle w:val="3oh-"/>
          <w:rFonts w:ascii="Calibri" w:hAnsi="Calibri" w:cs="Times New Roman"/>
          <w:lang w:val="bg-BG"/>
        </w:rPr>
        <w:t>“</w:t>
      </w:r>
      <w:r w:rsidR="00334E96" w:rsidRPr="00C56B88">
        <w:rPr>
          <w:rStyle w:val="3oh-"/>
          <w:rFonts w:ascii="Calibri" w:hAnsi="Calibri" w:cs="Times New Roman"/>
          <w:lang w:val="bg-BG"/>
        </w:rPr>
        <w:t xml:space="preserve"> на БНТ).</w:t>
      </w:r>
      <w:r w:rsidR="002A4A45" w:rsidRPr="00C56B88">
        <w:rPr>
          <w:rFonts w:ascii="Calibri" w:hAnsi="Calibri" w:cs="Times New Roman"/>
          <w:bCs/>
          <w:iCs/>
          <w:noProof/>
          <w:lang w:val="bg-BG"/>
        </w:rPr>
        <w:t xml:space="preserve"> </w:t>
      </w:r>
    </w:p>
    <w:p w14:paraId="01BD77EE" w14:textId="77777777" w:rsidR="006704C0" w:rsidRPr="00C56B88" w:rsidRDefault="006704C0" w:rsidP="006704C0">
      <w:pPr>
        <w:rPr>
          <w:rFonts w:ascii="Calibri" w:hAnsi="Calibri" w:cs="Arial"/>
          <w:lang w:val="en-US"/>
        </w:rPr>
      </w:pPr>
    </w:p>
    <w:p w14:paraId="579A5E2B" w14:textId="38B9D202" w:rsidR="00054B0D" w:rsidRPr="00C56B88" w:rsidRDefault="006E3F5C" w:rsidP="00B97CB2">
      <w:pPr>
        <w:rPr>
          <w:rFonts w:ascii="Calibri" w:hAnsi="Calibri" w:cs="Arial"/>
          <w:sz w:val="22"/>
          <w:szCs w:val="22"/>
          <w:lang w:val="en-US"/>
        </w:rPr>
      </w:pPr>
      <w:r w:rsidRPr="00C56B88">
        <w:rPr>
          <w:rFonts w:ascii="Calibri" w:hAnsi="Calibri" w:cs="Arial"/>
          <w:lang w:val="bg-BG"/>
        </w:rPr>
        <w:t>СБХ, Чешки център, Проектът Дъга, Про Хелвеция</w:t>
      </w:r>
    </w:p>
    <w:sectPr w:rsidR="00054B0D" w:rsidRPr="00C56B88" w:rsidSect="005A2C9D">
      <w:headerReference w:type="default" r:id="rId8"/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E28ED9" w14:textId="77777777" w:rsidR="00300C97" w:rsidRDefault="00300C97" w:rsidP="00054B0D">
      <w:r>
        <w:separator/>
      </w:r>
    </w:p>
  </w:endnote>
  <w:endnote w:type="continuationSeparator" w:id="0">
    <w:p w14:paraId="6EC59FB4" w14:textId="77777777" w:rsidR="00300C97" w:rsidRDefault="00300C97" w:rsidP="00054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EFDFCF" w14:textId="46A1A92F" w:rsidR="00300C97" w:rsidRPr="00054B0D" w:rsidRDefault="00300C97" w:rsidP="00054B0D">
    <w:pPr>
      <w:jc w:val="center"/>
      <w:rPr>
        <w:rFonts w:ascii="Arial" w:eastAsia="Times New Roman" w:hAnsi="Arial" w:cs="Arial"/>
        <w:i/>
        <w:color w:val="000000" w:themeColor="text1"/>
        <w:sz w:val="22"/>
        <w:szCs w:val="22"/>
        <w:lang w:val="en-US"/>
      </w:rPr>
    </w:pPr>
    <w:r w:rsidRPr="00054B0D">
      <w:rPr>
        <w:rFonts w:ascii="Arial" w:eastAsia="Times New Roman" w:hAnsi="Arial" w:cs="Arial"/>
        <w:i/>
        <w:color w:val="000000" w:themeColor="text1"/>
        <w:sz w:val="22"/>
        <w:szCs w:val="22"/>
        <w:lang w:val="en-US"/>
      </w:rPr>
      <w:t xml:space="preserve">Open Arts Foundation </w:t>
    </w:r>
    <w:r w:rsidRPr="00054B0D">
      <w:rPr>
        <w:rFonts w:ascii="Arial" w:eastAsia="Times New Roman" w:hAnsi="Arial" w:cs="Arial"/>
        <w:i/>
        <w:color w:val="000000" w:themeColor="text1"/>
        <w:sz w:val="22"/>
        <w:szCs w:val="22"/>
        <w:lang w:val="en-US"/>
      </w:rPr>
      <w:br/>
    </w:r>
    <w:hyperlink r:id="rId1" w:history="1">
      <w:r w:rsidRPr="00054B0D">
        <w:rPr>
          <w:rStyle w:val="Hyperlink"/>
          <w:rFonts w:ascii="Arial" w:eastAsia="Times New Roman" w:hAnsi="Arial" w:cs="Arial"/>
          <w:i/>
          <w:color w:val="000000" w:themeColor="text1"/>
          <w:sz w:val="22"/>
          <w:szCs w:val="22"/>
          <w:u w:val="none"/>
          <w:lang w:val="en-US"/>
        </w:rPr>
        <w:t>www.openarts.info</w:t>
      </w:r>
    </w:hyperlink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456CFF" w14:textId="77777777" w:rsidR="00300C97" w:rsidRDefault="00300C97" w:rsidP="00054B0D">
      <w:r>
        <w:separator/>
      </w:r>
    </w:p>
  </w:footnote>
  <w:footnote w:type="continuationSeparator" w:id="0">
    <w:p w14:paraId="5E8EB2E3" w14:textId="77777777" w:rsidR="00300C97" w:rsidRDefault="00300C97" w:rsidP="00054B0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ABB308" w14:textId="7077E831" w:rsidR="00300C97" w:rsidRDefault="00300C97" w:rsidP="00054B0D">
    <w:pPr>
      <w:pStyle w:val="Header"/>
      <w:jc w:val="center"/>
    </w:pPr>
    <w:r>
      <w:rPr>
        <w:noProof/>
        <w:lang w:val="en-US"/>
      </w:rPr>
      <w:drawing>
        <wp:inline distT="0" distB="0" distL="0" distR="0" wp14:anchorId="4313A5FF" wp14:editId="27E4BADB">
          <wp:extent cx="2247753" cy="962396"/>
          <wp:effectExtent l="0" t="0" r="0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AF_logo_b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9305" cy="988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8903DAA"/>
    <w:multiLevelType w:val="hybridMultilevel"/>
    <w:tmpl w:val="78024FF4"/>
    <w:lvl w:ilvl="0" w:tplc="ED9649C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F64AE9"/>
    <w:multiLevelType w:val="hybridMultilevel"/>
    <w:tmpl w:val="A70CED3A"/>
    <w:lvl w:ilvl="0" w:tplc="40D6E1E4">
      <w:start w:val="1"/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F22A72"/>
    <w:multiLevelType w:val="hybridMultilevel"/>
    <w:tmpl w:val="AB7AE44E"/>
    <w:lvl w:ilvl="0" w:tplc="41E8E2EE">
      <w:start w:val="1"/>
      <w:numFmt w:val="upperRoman"/>
      <w:lvlText w:val="%1."/>
      <w:lvlJc w:val="left"/>
      <w:pPr>
        <w:ind w:left="720" w:hanging="720"/>
      </w:pPr>
      <w:rPr>
        <w:rFonts w:hint="default"/>
        <w:color w:val="000000" w:themeColor="text1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3651751C"/>
    <w:multiLevelType w:val="hybridMultilevel"/>
    <w:tmpl w:val="F9E688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4F365B"/>
    <w:multiLevelType w:val="hybridMultilevel"/>
    <w:tmpl w:val="AEF69524"/>
    <w:lvl w:ilvl="0" w:tplc="918631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412935"/>
    <w:multiLevelType w:val="hybridMultilevel"/>
    <w:tmpl w:val="A19AF7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4DE"/>
    <w:rsid w:val="00024A2D"/>
    <w:rsid w:val="00033DAF"/>
    <w:rsid w:val="0004037D"/>
    <w:rsid w:val="00054B0D"/>
    <w:rsid w:val="00077AD6"/>
    <w:rsid w:val="000902AB"/>
    <w:rsid w:val="00097B2F"/>
    <w:rsid w:val="000E519B"/>
    <w:rsid w:val="00117658"/>
    <w:rsid w:val="001433BF"/>
    <w:rsid w:val="001C6AFE"/>
    <w:rsid w:val="00214D1C"/>
    <w:rsid w:val="00232F7A"/>
    <w:rsid w:val="002A04B2"/>
    <w:rsid w:val="002A4A45"/>
    <w:rsid w:val="002A7FF5"/>
    <w:rsid w:val="002B3AA4"/>
    <w:rsid w:val="002F1300"/>
    <w:rsid w:val="00300C97"/>
    <w:rsid w:val="00334E96"/>
    <w:rsid w:val="0040358D"/>
    <w:rsid w:val="004D4790"/>
    <w:rsid w:val="00577767"/>
    <w:rsid w:val="005A2C9D"/>
    <w:rsid w:val="006704C0"/>
    <w:rsid w:val="00694006"/>
    <w:rsid w:val="006E3F5C"/>
    <w:rsid w:val="00794285"/>
    <w:rsid w:val="007A04DE"/>
    <w:rsid w:val="007C0E1C"/>
    <w:rsid w:val="007F225E"/>
    <w:rsid w:val="00882FC7"/>
    <w:rsid w:val="008838AE"/>
    <w:rsid w:val="009A3527"/>
    <w:rsid w:val="00A659D7"/>
    <w:rsid w:val="00B97CB2"/>
    <w:rsid w:val="00C56B88"/>
    <w:rsid w:val="00D50E0E"/>
    <w:rsid w:val="00DA0320"/>
    <w:rsid w:val="00DE35CB"/>
    <w:rsid w:val="00E51A6C"/>
    <w:rsid w:val="00EC4082"/>
    <w:rsid w:val="00F86DCA"/>
    <w:rsid w:val="00FD0D92"/>
    <w:rsid w:val="00FE61F2"/>
    <w:rsid w:val="00FF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8CE70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7C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4B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B0D"/>
  </w:style>
  <w:style w:type="paragraph" w:styleId="Footer">
    <w:name w:val="footer"/>
    <w:basedOn w:val="Normal"/>
    <w:link w:val="FooterChar"/>
    <w:uiPriority w:val="99"/>
    <w:unhideWhenUsed/>
    <w:rsid w:val="00054B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B0D"/>
  </w:style>
  <w:style w:type="character" w:styleId="Hyperlink">
    <w:name w:val="Hyperlink"/>
    <w:basedOn w:val="DefaultParagraphFont"/>
    <w:uiPriority w:val="99"/>
    <w:unhideWhenUsed/>
    <w:rsid w:val="00054B0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DA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DAF"/>
    <w:rPr>
      <w:rFonts w:ascii="Lucida Grande" w:hAnsi="Lucida Grande" w:cs="Lucida Grande"/>
      <w:sz w:val="18"/>
      <w:szCs w:val="18"/>
    </w:rPr>
  </w:style>
  <w:style w:type="character" w:customStyle="1" w:styleId="3oh-">
    <w:name w:val="_3oh-"/>
    <w:basedOn w:val="DefaultParagraphFont"/>
    <w:rsid w:val="00FF70C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7C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4B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B0D"/>
  </w:style>
  <w:style w:type="paragraph" w:styleId="Footer">
    <w:name w:val="footer"/>
    <w:basedOn w:val="Normal"/>
    <w:link w:val="FooterChar"/>
    <w:uiPriority w:val="99"/>
    <w:unhideWhenUsed/>
    <w:rsid w:val="00054B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B0D"/>
  </w:style>
  <w:style w:type="character" w:styleId="Hyperlink">
    <w:name w:val="Hyperlink"/>
    <w:basedOn w:val="DefaultParagraphFont"/>
    <w:uiPriority w:val="99"/>
    <w:unhideWhenUsed/>
    <w:rsid w:val="00054B0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DA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DAF"/>
    <w:rPr>
      <w:rFonts w:ascii="Lucida Grande" w:hAnsi="Lucida Grande" w:cs="Lucida Grande"/>
      <w:sz w:val="18"/>
      <w:szCs w:val="18"/>
    </w:rPr>
  </w:style>
  <w:style w:type="character" w:customStyle="1" w:styleId="3oh-">
    <w:name w:val="_3oh-"/>
    <w:basedOn w:val="DefaultParagraphFont"/>
    <w:rsid w:val="00FF70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51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penarts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642</Words>
  <Characters>3661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Anton Staykov</cp:lastModifiedBy>
  <cp:revision>21</cp:revision>
  <dcterms:created xsi:type="dcterms:W3CDTF">2019-02-05T16:18:00Z</dcterms:created>
  <dcterms:modified xsi:type="dcterms:W3CDTF">2019-02-25T10:07:00Z</dcterms:modified>
</cp:coreProperties>
</file>